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DBE4A" w14:textId="1C37FE57" w:rsidR="00495AA0" w:rsidRDefault="00495AA0" w:rsidP="009D03A5">
      <w:pPr>
        <w:jc w:val="both"/>
        <w:rPr>
          <w:rFonts w:ascii="Verdana" w:hAnsi="Verdana"/>
          <w:b/>
          <w:caps/>
          <w:color w:val="17365D" w:themeColor="text2" w:themeShade="BF"/>
          <w:sz w:val="32"/>
          <w:szCs w:val="32"/>
        </w:rPr>
      </w:pPr>
    </w:p>
    <w:p w14:paraId="7C65A726" w14:textId="07E51A8E" w:rsidR="007D74DE" w:rsidRPr="00A125B2" w:rsidRDefault="00A125B2" w:rsidP="00A125B2">
      <w:pPr>
        <w:spacing w:after="0" w:line="320" w:lineRule="exact"/>
        <w:ind w:left="142" w:right="-709"/>
        <w:jc w:val="center"/>
        <w:rPr>
          <w:rFonts w:ascii="inherit" w:hAnsi="inherit"/>
          <w:b/>
        </w:rPr>
      </w:pPr>
      <w:bookmarkStart w:id="0" w:name="informativa_modello_generale"/>
      <w:r w:rsidRPr="00A125B2">
        <w:rPr>
          <w:rFonts w:ascii="inherit" w:hAnsi="inherit"/>
          <w:b/>
        </w:rPr>
        <w:t>-</w:t>
      </w:r>
      <w:r>
        <w:rPr>
          <w:rFonts w:ascii="inherit" w:hAnsi="inherit"/>
          <w:b/>
        </w:rPr>
        <w:t xml:space="preserve"> </w:t>
      </w:r>
      <w:r w:rsidR="007D74DE" w:rsidRPr="00A125B2">
        <w:rPr>
          <w:rFonts w:ascii="inherit" w:hAnsi="inherit"/>
          <w:b/>
        </w:rPr>
        <w:t xml:space="preserve">PARTECIPANTI AL BANDO </w:t>
      </w:r>
      <w:r w:rsidR="006A0E5F" w:rsidRPr="00A125B2">
        <w:rPr>
          <w:rFonts w:ascii="inherit" w:hAnsi="inherit"/>
          <w:b/>
        </w:rPr>
        <w:t>PONTI DIGITALI</w:t>
      </w:r>
      <w:r w:rsidRPr="00A125B2">
        <w:rPr>
          <w:rFonts w:ascii="inherit" w:hAnsi="inherit"/>
          <w:b/>
        </w:rPr>
        <w:t xml:space="preserve"> -</w:t>
      </w:r>
    </w:p>
    <w:p w14:paraId="62CA664C" w14:textId="77777777" w:rsidR="007D74DE" w:rsidRDefault="007D74DE" w:rsidP="007D74DE">
      <w:pPr>
        <w:spacing w:after="0" w:line="320" w:lineRule="exact"/>
        <w:ind w:left="142" w:right="-709"/>
        <w:jc w:val="center"/>
        <w:rPr>
          <w:rFonts w:ascii="inherit" w:hAnsi="inherit"/>
          <w:b/>
        </w:rPr>
      </w:pPr>
      <w:r>
        <w:rPr>
          <w:rFonts w:ascii="inherit" w:hAnsi="inherit"/>
          <w:b/>
        </w:rPr>
        <w:t>INFORMATIVA SUL TRATTAMENTO DEI DATI PERSONALI</w:t>
      </w:r>
    </w:p>
    <w:p w14:paraId="09C35771" w14:textId="77777777" w:rsidR="007D74DE" w:rsidRDefault="007D74DE" w:rsidP="007D74DE">
      <w:pPr>
        <w:spacing w:after="0" w:line="320" w:lineRule="exact"/>
        <w:ind w:left="142" w:right="-709"/>
        <w:jc w:val="center"/>
        <w:rPr>
          <w:rFonts w:ascii="inherit" w:hAnsi="inherit"/>
          <w:b/>
        </w:rPr>
      </w:pPr>
      <w:r>
        <w:rPr>
          <w:rFonts w:ascii="inherit" w:hAnsi="inherit"/>
          <w:b/>
        </w:rPr>
        <w:t>(Artt. 13 e 14 Regolamento UE 2016/679 relativo alla protezione delle persone fisiche con riguardo al trattamento dei Dati personali – GDPR)</w:t>
      </w:r>
    </w:p>
    <w:p w14:paraId="25FE37C2" w14:textId="77777777" w:rsidR="007D74DE" w:rsidRDefault="007D74DE" w:rsidP="007D74DE">
      <w:pPr>
        <w:spacing w:after="0" w:line="300" w:lineRule="exact"/>
        <w:ind w:right="-710"/>
        <w:jc w:val="both"/>
        <w:rPr>
          <w:rFonts w:ascii="inherit" w:hAnsi="inherit"/>
          <w:b/>
          <w:sz w:val="20"/>
          <w:szCs w:val="20"/>
        </w:rPr>
      </w:pPr>
    </w:p>
    <w:p w14:paraId="24ADDFAD" w14:textId="77777777" w:rsidR="007D74DE" w:rsidRPr="005045A9" w:rsidRDefault="007D74DE" w:rsidP="007D74DE">
      <w:pPr>
        <w:spacing w:after="0" w:line="320" w:lineRule="exact"/>
        <w:jc w:val="both"/>
        <w:rPr>
          <w:rFonts w:ascii="Times New Roman" w:hAnsi="Times New Roman"/>
        </w:rPr>
      </w:pPr>
      <w:r w:rsidRPr="005045A9">
        <w:rPr>
          <w:rFonts w:ascii="Times New Roman" w:hAnsi="Times New Roman"/>
        </w:rPr>
        <w:t xml:space="preserve">Le seguenti informazioni sono fornite nel rispetto di quanto previsto dalla vigente normativa in materia di protezione delle persone fisiche con riguardo al trattamento dei Dati personali, dalla società “Romagna Tech </w:t>
      </w:r>
      <w:proofErr w:type="spellStart"/>
      <w:r w:rsidRPr="005045A9">
        <w:rPr>
          <w:rFonts w:ascii="Times New Roman" w:hAnsi="Times New Roman"/>
        </w:rPr>
        <w:t>S.c.p.a</w:t>
      </w:r>
      <w:proofErr w:type="spellEnd"/>
      <w:r w:rsidRPr="005045A9">
        <w:rPr>
          <w:rFonts w:ascii="Times New Roman" w:hAnsi="Times New Roman"/>
        </w:rPr>
        <w:t xml:space="preserve">.”, in qualità di Titolare del trattamento dei Dati personali. La presente informativa deve pertanto ritenersi parte integrande del bando di selezione, la cui accettazione e la conseguente candidatura ne comportano la presa visione e l’accettazione. </w:t>
      </w:r>
    </w:p>
    <w:p w14:paraId="3D6AAD4A" w14:textId="77777777" w:rsidR="007D74DE" w:rsidRPr="005045A9" w:rsidRDefault="007D74DE" w:rsidP="007D74DE">
      <w:pPr>
        <w:spacing w:after="0" w:line="320" w:lineRule="exact"/>
        <w:jc w:val="both"/>
        <w:rPr>
          <w:rFonts w:ascii="Times New Roman" w:hAnsi="Times New Roman"/>
        </w:rPr>
      </w:pPr>
    </w:p>
    <w:p w14:paraId="4086C7A0" w14:textId="77777777" w:rsidR="007D74DE" w:rsidRPr="005045A9" w:rsidRDefault="007D74DE" w:rsidP="007D74DE">
      <w:pPr>
        <w:spacing w:after="0" w:line="320" w:lineRule="exact"/>
        <w:jc w:val="both"/>
        <w:rPr>
          <w:rFonts w:ascii="Times New Roman" w:hAnsi="Times New Roman"/>
          <w:b/>
          <w:bCs/>
        </w:rPr>
      </w:pPr>
      <w:r w:rsidRPr="005045A9">
        <w:rPr>
          <w:rFonts w:ascii="Times New Roman" w:hAnsi="Times New Roman"/>
          <w:b/>
          <w:bCs/>
        </w:rPr>
        <w:t>1.</w:t>
      </w:r>
      <w:r w:rsidRPr="005045A9">
        <w:rPr>
          <w:rFonts w:ascii="Times New Roman" w:hAnsi="Times New Roman"/>
          <w:b/>
          <w:bCs/>
        </w:rPr>
        <w:tab/>
        <w:t>Titolare del trattamento</w:t>
      </w:r>
    </w:p>
    <w:p w14:paraId="0DA51381" w14:textId="3DCE8D78" w:rsidR="007D74DE" w:rsidRPr="005045A9" w:rsidRDefault="007D74DE" w:rsidP="007D74DE">
      <w:pPr>
        <w:spacing w:after="0" w:line="320" w:lineRule="exact"/>
        <w:jc w:val="both"/>
        <w:rPr>
          <w:rFonts w:ascii="Times New Roman" w:hAnsi="Times New Roman"/>
        </w:rPr>
      </w:pPr>
      <w:r w:rsidRPr="005045A9">
        <w:rPr>
          <w:rFonts w:ascii="Times New Roman" w:hAnsi="Times New Roman"/>
        </w:rPr>
        <w:t xml:space="preserve">Le seguenti informazioni sono rese dalla società “Romagna Tech </w:t>
      </w:r>
      <w:proofErr w:type="spellStart"/>
      <w:r w:rsidRPr="005045A9">
        <w:rPr>
          <w:rFonts w:ascii="Times New Roman" w:hAnsi="Times New Roman"/>
        </w:rPr>
        <w:t>S.c.p.a</w:t>
      </w:r>
      <w:proofErr w:type="spellEnd"/>
      <w:r w:rsidRPr="005045A9">
        <w:rPr>
          <w:rFonts w:ascii="Times New Roman" w:hAnsi="Times New Roman"/>
        </w:rPr>
        <w:t xml:space="preserve">.”, con sede in C.so Garibaldi, 49 - 47121 Forlì (FC), </w:t>
      </w:r>
      <w:proofErr w:type="spellStart"/>
      <w:r w:rsidRPr="005045A9">
        <w:rPr>
          <w:rFonts w:ascii="Times New Roman" w:hAnsi="Times New Roman"/>
        </w:rPr>
        <w:t>P.Iva</w:t>
      </w:r>
      <w:proofErr w:type="spellEnd"/>
      <w:r w:rsidR="008D6A36">
        <w:rPr>
          <w:rFonts w:ascii="Times New Roman" w:hAnsi="Times New Roman"/>
        </w:rPr>
        <w:t>/C.F.</w:t>
      </w:r>
      <w:r w:rsidRPr="005045A9">
        <w:rPr>
          <w:rFonts w:ascii="Times New Roman" w:hAnsi="Times New Roman"/>
        </w:rPr>
        <w:t>:</w:t>
      </w:r>
      <w:r w:rsidR="008D6A36">
        <w:rPr>
          <w:rFonts w:ascii="Times New Roman" w:hAnsi="Times New Roman"/>
        </w:rPr>
        <w:t xml:space="preserve"> </w:t>
      </w:r>
      <w:r w:rsidR="008D6A36" w:rsidRPr="008D6A36">
        <w:rPr>
          <w:rFonts w:ascii="Times New Roman" w:hAnsi="Times New Roman"/>
        </w:rPr>
        <w:t>02327720401</w:t>
      </w:r>
      <w:r w:rsidRPr="005045A9">
        <w:rPr>
          <w:rFonts w:ascii="Times New Roman" w:hAnsi="Times New Roman"/>
        </w:rPr>
        <w:t xml:space="preserve">, indirizzo </w:t>
      </w:r>
      <w:proofErr w:type="gramStart"/>
      <w:r w:rsidRPr="005045A9">
        <w:rPr>
          <w:rFonts w:ascii="Times New Roman" w:hAnsi="Times New Roman"/>
        </w:rPr>
        <w:t>email</w:t>
      </w:r>
      <w:proofErr w:type="gramEnd"/>
      <w:r w:rsidRPr="005045A9">
        <w:rPr>
          <w:rFonts w:ascii="Times New Roman" w:hAnsi="Times New Roman"/>
        </w:rPr>
        <w:t xml:space="preserve">: </w:t>
      </w:r>
      <w:hyperlink r:id="rId12" w:history="1">
        <w:r w:rsidR="008D6A36" w:rsidRPr="00C655A7">
          <w:rPr>
            <w:rStyle w:val="Collegamentoipertestuale"/>
            <w:rFonts w:ascii="Times New Roman" w:hAnsi="Times New Roman"/>
          </w:rPr>
          <w:t>segreteria@romagnatech.eu</w:t>
        </w:r>
      </w:hyperlink>
      <w:r w:rsidR="008D6A36">
        <w:rPr>
          <w:rFonts w:ascii="Times New Roman" w:hAnsi="Times New Roman"/>
        </w:rPr>
        <w:t xml:space="preserve"> </w:t>
      </w:r>
      <w:r w:rsidRPr="005045A9">
        <w:rPr>
          <w:rFonts w:ascii="Times New Roman" w:hAnsi="Times New Roman"/>
        </w:rPr>
        <w:t>numero di telefono:</w:t>
      </w:r>
      <w:r w:rsidR="008D6A36">
        <w:rPr>
          <w:rFonts w:ascii="Times New Roman" w:hAnsi="Times New Roman"/>
        </w:rPr>
        <w:t xml:space="preserve"> 0546 670311</w:t>
      </w:r>
      <w:r w:rsidRPr="005045A9">
        <w:rPr>
          <w:rFonts w:ascii="Times New Roman" w:hAnsi="Times New Roman"/>
        </w:rPr>
        <w:t>, in qualità di Titolare del trattamento dei Dati personali.</w:t>
      </w:r>
    </w:p>
    <w:bookmarkEnd w:id="0"/>
    <w:p w14:paraId="10E9EF31" w14:textId="77777777" w:rsidR="007D74DE" w:rsidRPr="005045A9" w:rsidRDefault="007D74DE" w:rsidP="007D74DE">
      <w:pPr>
        <w:pStyle w:val="NormaleWeb1"/>
        <w:shd w:val="clear" w:color="auto" w:fill="FFFFFF"/>
        <w:spacing w:before="0" w:after="0" w:line="320" w:lineRule="exact"/>
        <w:jc w:val="both"/>
        <w:rPr>
          <w:sz w:val="22"/>
          <w:szCs w:val="22"/>
        </w:rPr>
      </w:pPr>
    </w:p>
    <w:p w14:paraId="7989EE88" w14:textId="77777777" w:rsidR="007D74DE" w:rsidRPr="005045A9" w:rsidRDefault="007D74DE" w:rsidP="007D74DE">
      <w:pPr>
        <w:spacing w:after="0" w:line="320" w:lineRule="exact"/>
        <w:jc w:val="both"/>
        <w:rPr>
          <w:rFonts w:ascii="Times New Roman" w:hAnsi="Times New Roman"/>
          <w:b/>
          <w:bCs/>
        </w:rPr>
      </w:pPr>
      <w:r w:rsidRPr="005045A9">
        <w:rPr>
          <w:rFonts w:ascii="Times New Roman" w:hAnsi="Times New Roman"/>
          <w:b/>
          <w:bCs/>
        </w:rPr>
        <w:t>2.</w:t>
      </w:r>
      <w:r w:rsidRPr="005045A9">
        <w:rPr>
          <w:rFonts w:ascii="Times New Roman" w:hAnsi="Times New Roman"/>
          <w:b/>
          <w:bCs/>
        </w:rPr>
        <w:tab/>
        <w:t>Dati personali trattati</w:t>
      </w:r>
    </w:p>
    <w:p w14:paraId="3B90DF67" w14:textId="50CE96CE" w:rsidR="007D74DE" w:rsidRPr="005045A9" w:rsidRDefault="007D74DE" w:rsidP="007D74DE">
      <w:pPr>
        <w:spacing w:after="0" w:line="320" w:lineRule="exact"/>
        <w:jc w:val="both"/>
        <w:rPr>
          <w:rFonts w:ascii="Times New Roman" w:hAnsi="Times New Roman"/>
          <w:color w:val="000000"/>
        </w:rPr>
      </w:pPr>
      <w:r w:rsidRPr="005045A9">
        <w:rPr>
          <w:rFonts w:ascii="Times New Roman" w:hAnsi="Times New Roman"/>
          <w:color w:val="000000"/>
        </w:rPr>
        <w:t>Il Titolare tratterà i Dati Personali necessari e richiesti per la presentazione della candidatura al bando denominato “</w:t>
      </w:r>
      <w:r w:rsidR="00C40A79">
        <w:rPr>
          <w:rFonts w:ascii="Times New Roman" w:hAnsi="Times New Roman"/>
          <w:color w:val="000000"/>
        </w:rPr>
        <w:t>Ponti Digitali”</w:t>
      </w:r>
      <w:r w:rsidRPr="005045A9">
        <w:rPr>
          <w:rFonts w:ascii="Times New Roman" w:hAnsi="Times New Roman"/>
          <w:color w:val="000000"/>
        </w:rPr>
        <w:t>. In particolare, i Dati trattati direttamente riferiti all’organizzazione partecipante e al relativo personale, appartengono alle seguenti tipologie:</w:t>
      </w:r>
    </w:p>
    <w:p w14:paraId="3FD73FF8" w14:textId="77777777" w:rsidR="007D74DE" w:rsidRPr="005045A9" w:rsidRDefault="007D74DE" w:rsidP="007D74DE">
      <w:pPr>
        <w:spacing w:after="0" w:line="320" w:lineRule="exact"/>
        <w:jc w:val="both"/>
        <w:rPr>
          <w:rFonts w:ascii="Times New Roman" w:hAnsi="Times New Roman"/>
          <w:color w:val="000000"/>
        </w:rPr>
      </w:pPr>
      <w:r w:rsidRPr="005045A9">
        <w:rPr>
          <w:rFonts w:ascii="Times New Roman" w:hAnsi="Times New Roman"/>
          <w:color w:val="000000"/>
        </w:rPr>
        <w:t xml:space="preserve">a) Dati relativi all’organizzazione partecipante, comprese le informazioni sull’identità dei soci e sulle partecipazioni sociali; </w:t>
      </w:r>
    </w:p>
    <w:p w14:paraId="3FBDE6DC" w14:textId="77777777" w:rsidR="007D74DE" w:rsidRPr="005045A9" w:rsidRDefault="007D74DE" w:rsidP="007D74DE">
      <w:pPr>
        <w:spacing w:after="0" w:line="320" w:lineRule="exact"/>
        <w:jc w:val="both"/>
        <w:rPr>
          <w:rFonts w:ascii="Times New Roman" w:hAnsi="Times New Roman"/>
          <w:color w:val="000000"/>
        </w:rPr>
      </w:pPr>
      <w:r w:rsidRPr="005045A9">
        <w:rPr>
          <w:rFonts w:ascii="Times New Roman" w:hAnsi="Times New Roman"/>
          <w:color w:val="000000"/>
        </w:rPr>
        <w:t>b) Dati relativi ai soci persone fisiche e/o figure che ricoprono determinate funzioni o qualifiche all’interno dell’organizzazione, quali collaboratori, dipendenti, referenti o soggetti con ruoli apicali nell'ambito dell'organizzazione del partecipante.</w:t>
      </w:r>
    </w:p>
    <w:p w14:paraId="734E509F" w14:textId="77777777" w:rsidR="007D74DE" w:rsidRPr="005045A9" w:rsidRDefault="007D74DE" w:rsidP="007D74DE">
      <w:pPr>
        <w:spacing w:after="0" w:line="320" w:lineRule="exact"/>
        <w:jc w:val="both"/>
        <w:rPr>
          <w:rFonts w:ascii="Times New Roman" w:hAnsi="Times New Roman"/>
        </w:rPr>
      </w:pPr>
      <w:r w:rsidRPr="005045A9">
        <w:rPr>
          <w:rFonts w:ascii="Times New Roman" w:hAnsi="Times New Roman"/>
          <w:color w:val="000000"/>
        </w:rPr>
        <w:t xml:space="preserve">Tra i Dati trattati vi rientrano informazioni quali: nome, cognome, società di appartenenza, ruolo aziendale, recapiti di contatto (numero di telefono, indirizzo </w:t>
      </w:r>
      <w:proofErr w:type="gramStart"/>
      <w:r w:rsidRPr="005045A9">
        <w:rPr>
          <w:rFonts w:ascii="Times New Roman" w:hAnsi="Times New Roman"/>
          <w:color w:val="000000"/>
        </w:rPr>
        <w:t>email</w:t>
      </w:r>
      <w:proofErr w:type="gramEnd"/>
      <w:r w:rsidRPr="005045A9">
        <w:rPr>
          <w:rFonts w:ascii="Times New Roman" w:hAnsi="Times New Roman"/>
          <w:color w:val="000000"/>
        </w:rPr>
        <w:t xml:space="preserve">, indirizzo di residenza e della sede legale, etc..) e le informazioni contenute nel curriculum vitae, quali ad esempio </w:t>
      </w:r>
      <w:r w:rsidRPr="005045A9">
        <w:rPr>
          <w:rFonts w:ascii="Times New Roman" w:hAnsi="Times New Roman"/>
          <w:color w:val="000000"/>
          <w:shd w:val="clear" w:color="auto" w:fill="FFFFFF"/>
        </w:rPr>
        <w:t xml:space="preserve">data e luogo di nascita, esperienze lavorative precedenti ed eventualmente in corso, titolo di studio, fotografie, competenze maturate e le </w:t>
      </w:r>
      <w:r w:rsidRPr="005045A9">
        <w:rPr>
          <w:rFonts w:ascii="Times New Roman" w:hAnsi="Times New Roman"/>
        </w:rPr>
        <w:t>ulteriori informazioni e Dati forniti in modo volontario ed esplicito.</w:t>
      </w:r>
      <w:r w:rsidRPr="005045A9">
        <w:rPr>
          <w:rFonts w:ascii="Times New Roman" w:hAnsi="Times New Roman"/>
          <w:shd w:val="clear" w:color="auto" w:fill="FFFFFF"/>
        </w:rPr>
        <w:t xml:space="preserve"> </w:t>
      </w:r>
    </w:p>
    <w:p w14:paraId="1E77E7A3" w14:textId="77777777" w:rsidR="007D74DE" w:rsidRPr="005045A9" w:rsidRDefault="007D74DE" w:rsidP="007D74DE">
      <w:pPr>
        <w:autoSpaceDE w:val="0"/>
        <w:autoSpaceDN w:val="0"/>
        <w:adjustRightInd w:val="0"/>
        <w:spacing w:after="0" w:line="320" w:lineRule="exact"/>
        <w:jc w:val="both"/>
        <w:rPr>
          <w:rFonts w:ascii="Times New Roman" w:hAnsi="Times New Roman"/>
          <w:color w:val="000000"/>
        </w:rPr>
      </w:pPr>
      <w:r w:rsidRPr="005045A9">
        <w:rPr>
          <w:rFonts w:ascii="Times New Roman" w:hAnsi="Times New Roman"/>
          <w:u w:val="single"/>
          <w:shd w:val="clear" w:color="auto" w:fill="FFFFFF"/>
        </w:rPr>
        <w:t xml:space="preserve">La invitiamo a </w:t>
      </w:r>
      <w:r w:rsidRPr="005045A9">
        <w:rPr>
          <w:rFonts w:ascii="Times New Roman" w:hAnsi="Times New Roman"/>
          <w:b/>
          <w:bCs/>
          <w:u w:val="single"/>
          <w:shd w:val="clear" w:color="auto" w:fill="FFFFFF"/>
        </w:rPr>
        <w:t>valutare con attenzione i Dati forniti</w:t>
      </w:r>
      <w:r w:rsidRPr="005045A9">
        <w:rPr>
          <w:rFonts w:ascii="Times New Roman" w:hAnsi="Times New Roman"/>
          <w:u w:val="single"/>
          <w:shd w:val="clear" w:color="auto" w:fill="FFFFFF"/>
        </w:rPr>
        <w:t xml:space="preserve"> e a non conferire dati appartenenti a categorie particolari</w:t>
      </w:r>
      <w:r w:rsidRPr="005045A9">
        <w:rPr>
          <w:rFonts w:ascii="Times New Roman" w:hAnsi="Times New Roman"/>
          <w:shd w:val="clear" w:color="auto" w:fill="FFFFFF"/>
        </w:rPr>
        <w:t xml:space="preserve"> (ad esempio dati che rivelino le opinioni politiche, le convinzioni religiose o filosofiche o l’appartenenza sindacale, l’orientamento sessuale e dati relativi alla Sua salute). La invitiamo inoltre espressamente </w:t>
      </w:r>
      <w:r w:rsidRPr="005045A9">
        <w:rPr>
          <w:rFonts w:ascii="Times New Roman" w:hAnsi="Times New Roman"/>
          <w:u w:val="single"/>
          <w:shd w:val="clear" w:color="auto" w:fill="FFFFFF"/>
        </w:rPr>
        <w:t>a non conferire</w:t>
      </w:r>
      <w:r w:rsidRPr="005045A9">
        <w:rPr>
          <w:rFonts w:ascii="Times New Roman" w:hAnsi="Times New Roman"/>
          <w:b/>
          <w:bCs/>
          <w:u w:val="single"/>
          <w:shd w:val="clear" w:color="auto" w:fill="FFFFFF"/>
        </w:rPr>
        <w:t xml:space="preserve"> </w:t>
      </w:r>
      <w:r w:rsidRPr="005045A9">
        <w:rPr>
          <w:rFonts w:ascii="Times New Roman" w:hAnsi="Times New Roman"/>
          <w:u w:val="single"/>
          <w:shd w:val="clear" w:color="auto" w:fill="FFFFFF"/>
        </w:rPr>
        <w:t>dati personali relativi a condanne penali e reati</w:t>
      </w:r>
      <w:r w:rsidRPr="005045A9">
        <w:rPr>
          <w:rFonts w:ascii="Times New Roman" w:hAnsi="Times New Roman"/>
          <w:shd w:val="clear" w:color="auto" w:fill="FFFFFF"/>
        </w:rPr>
        <w:t xml:space="preserve"> ai sensi dell'art. 10 del Regolamento UE 2016/679.</w:t>
      </w:r>
      <w:r w:rsidRPr="005045A9">
        <w:rPr>
          <w:rFonts w:ascii="Times New Roman" w:hAnsi="Times New Roman"/>
          <w:color w:val="000000"/>
        </w:rPr>
        <w:t xml:space="preserve"> </w:t>
      </w:r>
    </w:p>
    <w:p w14:paraId="78FE2610" w14:textId="77777777" w:rsidR="007D74DE" w:rsidRPr="005045A9" w:rsidRDefault="007D74DE" w:rsidP="007D74DE">
      <w:pPr>
        <w:autoSpaceDE w:val="0"/>
        <w:autoSpaceDN w:val="0"/>
        <w:adjustRightInd w:val="0"/>
        <w:spacing w:after="0" w:line="320" w:lineRule="exact"/>
        <w:jc w:val="both"/>
        <w:rPr>
          <w:rFonts w:ascii="Times New Roman" w:hAnsi="Times New Roman"/>
          <w:shd w:val="clear" w:color="auto" w:fill="FFFFFF"/>
        </w:rPr>
      </w:pPr>
      <w:r w:rsidRPr="005045A9">
        <w:rPr>
          <w:rFonts w:ascii="Times New Roman" w:hAnsi="Times New Roman"/>
          <w:shd w:val="clear" w:color="auto" w:fill="FFFFFF"/>
        </w:rPr>
        <w:t>In ogni caso, qualora siano presenti Dati non pertinenti rispetto alla finalità di seguito indicate, la società si asterrà dall’utilizzare tali informazioni.</w:t>
      </w:r>
    </w:p>
    <w:p w14:paraId="49072973" w14:textId="77777777" w:rsidR="007D74DE" w:rsidRPr="005045A9" w:rsidRDefault="007D74DE" w:rsidP="007D74DE">
      <w:pPr>
        <w:pStyle w:val="NormaleWeb1"/>
        <w:shd w:val="clear" w:color="auto" w:fill="FFFFFF"/>
        <w:spacing w:before="0" w:after="0" w:line="320" w:lineRule="exact"/>
        <w:jc w:val="both"/>
        <w:rPr>
          <w:sz w:val="22"/>
          <w:szCs w:val="22"/>
        </w:rPr>
      </w:pPr>
    </w:p>
    <w:p w14:paraId="32CE0183" w14:textId="77777777" w:rsidR="007D74DE" w:rsidRPr="005045A9" w:rsidRDefault="007D74DE" w:rsidP="007D74DE">
      <w:pPr>
        <w:shd w:val="clear" w:color="auto" w:fill="FFFFFF"/>
        <w:spacing w:after="0" w:line="320" w:lineRule="exact"/>
        <w:ind w:right="-143"/>
        <w:jc w:val="both"/>
        <w:rPr>
          <w:rFonts w:ascii="Times New Roman" w:eastAsia="Times New Roman" w:hAnsi="Times New Roman"/>
          <w:b/>
        </w:rPr>
      </w:pPr>
      <w:r w:rsidRPr="005045A9">
        <w:rPr>
          <w:rFonts w:ascii="Times New Roman" w:eastAsia="Times New Roman" w:hAnsi="Times New Roman"/>
          <w:b/>
        </w:rPr>
        <w:t>3.</w:t>
      </w:r>
      <w:r w:rsidRPr="005045A9">
        <w:rPr>
          <w:rFonts w:ascii="Times New Roman" w:eastAsia="Times New Roman" w:hAnsi="Times New Roman"/>
          <w:b/>
        </w:rPr>
        <w:tab/>
        <w:t>Finalità del trattamento e base giuridica</w:t>
      </w:r>
    </w:p>
    <w:p w14:paraId="241CC52D" w14:textId="77777777" w:rsidR="007D74DE" w:rsidRPr="005045A9" w:rsidRDefault="007D74DE" w:rsidP="007D74DE">
      <w:pPr>
        <w:spacing w:after="0" w:line="320" w:lineRule="exact"/>
        <w:jc w:val="both"/>
        <w:rPr>
          <w:rFonts w:ascii="Times New Roman" w:hAnsi="Times New Roman"/>
        </w:rPr>
      </w:pPr>
      <w:r w:rsidRPr="005045A9">
        <w:rPr>
          <w:rFonts w:ascii="Times New Roman" w:hAnsi="Times New Roman"/>
        </w:rPr>
        <w:t>La finalità del trattamento dei Dati sono quelle di seguito descritte:</w:t>
      </w:r>
    </w:p>
    <w:p w14:paraId="7EC506DE" w14:textId="12602DB8" w:rsidR="007D74DE" w:rsidRPr="005045A9" w:rsidRDefault="007D74DE" w:rsidP="007D74DE">
      <w:pPr>
        <w:spacing w:after="0" w:line="320" w:lineRule="exact"/>
        <w:jc w:val="both"/>
        <w:rPr>
          <w:rFonts w:ascii="Times New Roman" w:hAnsi="Times New Roman"/>
        </w:rPr>
      </w:pPr>
      <w:r w:rsidRPr="005045A9">
        <w:rPr>
          <w:rFonts w:ascii="Times New Roman" w:hAnsi="Times New Roman"/>
        </w:rPr>
        <w:lastRenderedPageBreak/>
        <w:t>a) svolgimento di attività connesse alla selezione e valutazione delle candidature pervenute, riferibili al bando denominato “</w:t>
      </w:r>
      <w:r w:rsidR="00C40A79">
        <w:rPr>
          <w:rFonts w:ascii="Times New Roman" w:hAnsi="Times New Roman"/>
        </w:rPr>
        <w:t>Ponti Digitali</w:t>
      </w:r>
      <w:r w:rsidRPr="005045A9">
        <w:rPr>
          <w:rFonts w:ascii="Times New Roman" w:hAnsi="Times New Roman"/>
        </w:rPr>
        <w:t>” e per la successiva erogazione del percorso di accelerazione al soggetto beneficiario, nonché per l’adempimento degli obblighi previsti dalla normativa fiscale, contabile e civilistica.</w:t>
      </w:r>
    </w:p>
    <w:p w14:paraId="67A56357" w14:textId="77777777" w:rsidR="007D74DE" w:rsidRPr="005045A9" w:rsidRDefault="007D74DE" w:rsidP="007D74DE">
      <w:pPr>
        <w:spacing w:after="0" w:line="320" w:lineRule="exact"/>
        <w:jc w:val="both"/>
        <w:rPr>
          <w:rFonts w:ascii="Times New Roman" w:hAnsi="Times New Roman"/>
          <w:bCs/>
        </w:rPr>
      </w:pPr>
      <w:r w:rsidRPr="005045A9">
        <w:rPr>
          <w:rFonts w:ascii="Times New Roman" w:hAnsi="Times New Roman"/>
        </w:rPr>
        <w:t xml:space="preserve">Il conferimento dei dati per le suddette finalità prevede quale base giuridica l’esecuzione di un contratto o di misure precontrattuali adottate su richiesta dell’interessato e l’adempimento di obblighi legali ai quali il Titolare del trattamento è soggetto. Per tale ragione il conferimento dei dati è obbligatorio e il mancato, inesatto o parziale conferimento degli stessi potrebbe avere come conseguenza l’impossibilità di prendere in considerazione le candidature </w:t>
      </w:r>
      <w:proofErr w:type="gramStart"/>
      <w:r w:rsidRPr="005045A9">
        <w:rPr>
          <w:rFonts w:ascii="Times New Roman" w:hAnsi="Times New Roman"/>
        </w:rPr>
        <w:t>inviate, dunque</w:t>
      </w:r>
      <w:proofErr w:type="gramEnd"/>
      <w:r w:rsidRPr="005045A9">
        <w:rPr>
          <w:rFonts w:ascii="Times New Roman" w:hAnsi="Times New Roman"/>
        </w:rPr>
        <w:t xml:space="preserve"> di instaurare o proseguire il rapporto nei limiti in cui tali dati siano necessari all’esecuzione dello stesso. </w:t>
      </w:r>
    </w:p>
    <w:p w14:paraId="4EE0E1A3" w14:textId="77777777" w:rsidR="007D74DE" w:rsidRPr="005045A9" w:rsidRDefault="007D74DE" w:rsidP="007D74DE">
      <w:pPr>
        <w:autoSpaceDE w:val="0"/>
        <w:autoSpaceDN w:val="0"/>
        <w:adjustRightInd w:val="0"/>
        <w:spacing w:after="0" w:line="320" w:lineRule="exact"/>
        <w:jc w:val="both"/>
        <w:rPr>
          <w:rFonts w:ascii="Times New Roman" w:hAnsi="Times New Roman"/>
          <w:shd w:val="clear" w:color="auto" w:fill="FFFFFF"/>
        </w:rPr>
      </w:pPr>
    </w:p>
    <w:p w14:paraId="243D0CAC" w14:textId="77777777" w:rsidR="007D74DE" w:rsidRPr="005045A9" w:rsidRDefault="007D74DE" w:rsidP="007D74DE">
      <w:pPr>
        <w:autoSpaceDE w:val="0"/>
        <w:autoSpaceDN w:val="0"/>
        <w:adjustRightInd w:val="0"/>
        <w:spacing w:after="0" w:line="320" w:lineRule="exact"/>
        <w:jc w:val="both"/>
        <w:rPr>
          <w:rFonts w:ascii="Times New Roman" w:hAnsi="Times New Roman"/>
          <w:b/>
          <w:bCs/>
          <w:shd w:val="clear" w:color="auto" w:fill="FFFFFF"/>
        </w:rPr>
      </w:pPr>
      <w:r w:rsidRPr="005045A9">
        <w:rPr>
          <w:rFonts w:ascii="Times New Roman" w:hAnsi="Times New Roman"/>
          <w:b/>
          <w:bCs/>
          <w:shd w:val="clear" w:color="auto" w:fill="FFFFFF"/>
        </w:rPr>
        <w:t>4.</w:t>
      </w:r>
      <w:r w:rsidRPr="005045A9">
        <w:rPr>
          <w:rFonts w:ascii="Times New Roman" w:hAnsi="Times New Roman"/>
          <w:b/>
          <w:bCs/>
          <w:shd w:val="clear" w:color="auto" w:fill="FFFFFF"/>
        </w:rPr>
        <w:tab/>
        <w:t>Destinatari</w:t>
      </w:r>
    </w:p>
    <w:p w14:paraId="551BEFE2" w14:textId="77777777" w:rsidR="007D74DE" w:rsidRPr="005045A9" w:rsidRDefault="007D74DE" w:rsidP="00907588">
      <w:pPr>
        <w:pStyle w:val="Paragrafoelenco"/>
        <w:spacing w:after="0" w:line="320" w:lineRule="exact"/>
        <w:ind w:left="0"/>
        <w:jc w:val="both"/>
        <w:rPr>
          <w:rFonts w:ascii="Times New Roman" w:hAnsi="Times New Roman"/>
          <w:b/>
        </w:rPr>
      </w:pPr>
      <w:r w:rsidRPr="005045A9">
        <w:rPr>
          <w:rFonts w:ascii="Times New Roman" w:hAnsi="Times New Roman"/>
        </w:rPr>
        <w:t>I Dati personali verranno posti a conoscenza o condivisi con:</w:t>
      </w:r>
    </w:p>
    <w:p w14:paraId="2BCEA34B" w14:textId="77777777" w:rsidR="007D74DE" w:rsidRPr="005045A9" w:rsidRDefault="007D74DE" w:rsidP="00907588">
      <w:pPr>
        <w:pStyle w:val="Paragrafoelenco"/>
        <w:spacing w:after="0" w:line="320" w:lineRule="exact"/>
        <w:ind w:left="0"/>
        <w:jc w:val="both"/>
        <w:rPr>
          <w:rFonts w:ascii="Times New Roman" w:hAnsi="Times New Roman"/>
        </w:rPr>
      </w:pPr>
      <w:r w:rsidRPr="005045A9">
        <w:rPr>
          <w:rFonts w:ascii="Times New Roman" w:hAnsi="Times New Roman"/>
        </w:rPr>
        <w:t>a) le persone fisiche componenti la Commissione di valutazione delle candidature pervenute, composta da rappresentanti e/o soggetti che ricoprono funzioni nell’ambito di organizzazioni ed enti, anche pubblici, coinvolti nel percorso di accelerazione erogato nei confronti delle società selezionate;</w:t>
      </w:r>
    </w:p>
    <w:p w14:paraId="315B4731" w14:textId="77777777" w:rsidR="007D74DE" w:rsidRPr="005045A9" w:rsidRDefault="007D74DE" w:rsidP="00907588">
      <w:pPr>
        <w:pStyle w:val="Paragrafoelenco"/>
        <w:spacing w:after="0" w:line="320" w:lineRule="exact"/>
        <w:ind w:left="0"/>
        <w:jc w:val="both"/>
        <w:rPr>
          <w:rFonts w:ascii="Times New Roman" w:hAnsi="Times New Roman"/>
        </w:rPr>
      </w:pPr>
      <w:r w:rsidRPr="005045A9">
        <w:rPr>
          <w:rFonts w:ascii="Times New Roman" w:hAnsi="Times New Roman"/>
        </w:rPr>
        <w:t xml:space="preserve">b) personale del Titolare nominato </w:t>
      </w:r>
      <w:r w:rsidRPr="005045A9">
        <w:rPr>
          <w:rFonts w:ascii="Times New Roman" w:hAnsi="Times New Roman"/>
          <w:u w:val="single"/>
        </w:rPr>
        <w:t>autorizzato al trattamento</w:t>
      </w:r>
      <w:r w:rsidRPr="005045A9">
        <w:rPr>
          <w:rFonts w:ascii="Times New Roman" w:hAnsi="Times New Roman"/>
        </w:rPr>
        <w:t>. Gli autorizzati al trattamento per le finalità precedentemente indicate si sono impegnati alla riservatezza o hanno ricevuto un adeguato obbligo legale di riservatezza;</w:t>
      </w:r>
    </w:p>
    <w:p w14:paraId="15C6FF91" w14:textId="77777777" w:rsidR="007D74DE" w:rsidRPr="005045A9" w:rsidRDefault="007D74DE" w:rsidP="00907588">
      <w:pPr>
        <w:spacing w:after="0" w:line="320" w:lineRule="exact"/>
        <w:jc w:val="both"/>
        <w:rPr>
          <w:rFonts w:ascii="Times New Roman" w:eastAsia="Times New Roman" w:hAnsi="Times New Roman"/>
          <w:lang w:eastAsia="it-IT"/>
        </w:rPr>
      </w:pPr>
      <w:r w:rsidRPr="005045A9">
        <w:rPr>
          <w:rFonts w:ascii="Times New Roman" w:eastAsia="Times New Roman" w:hAnsi="Times New Roman"/>
          <w:lang w:eastAsia="it-IT"/>
        </w:rPr>
        <w:t xml:space="preserve">c) soggetti eventualmente designati responsabili del trattamento in conformità alla normativa applicabile, che hanno un incarico a trattare Dati per conto del Titolare quali, ad esempio, studi professionali, società, associazioni di imprese o altri enti che erogano al Titolare del trattamento determinati servizi di natura contabile, legale o fiscale, e, in generale, a fornitori per servizi strettamente correlati alla prestazione oggetto del rapporto contrattuale, quali società preposte alla gestione di sistemi e servizi informatici, fornitori di piattaforme per l’invio di e-mail, ecc.); </w:t>
      </w:r>
    </w:p>
    <w:p w14:paraId="0E470C36" w14:textId="77777777" w:rsidR="007D74DE" w:rsidRPr="005045A9" w:rsidRDefault="007D74DE" w:rsidP="007D74DE">
      <w:pPr>
        <w:pStyle w:val="Paragrafoelenco"/>
        <w:spacing w:after="0" w:line="320" w:lineRule="exact"/>
        <w:ind w:left="0"/>
        <w:rPr>
          <w:rFonts w:ascii="Times New Roman" w:eastAsia="Times New Roman" w:hAnsi="Times New Roman"/>
          <w:lang w:eastAsia="it-IT"/>
        </w:rPr>
      </w:pPr>
      <w:r w:rsidRPr="005045A9">
        <w:rPr>
          <w:rFonts w:ascii="Times New Roman" w:hAnsi="Times New Roman"/>
        </w:rPr>
        <w:t xml:space="preserve">d) su richiesta, ai competenti </w:t>
      </w:r>
      <w:r w:rsidRPr="005045A9">
        <w:rPr>
          <w:rFonts w:ascii="Times New Roman" w:hAnsi="Times New Roman"/>
          <w:u w:val="single"/>
        </w:rPr>
        <w:t>uffici finanziari o ad altre Pubbliche Amministrazioni</w:t>
      </w:r>
      <w:r w:rsidRPr="005045A9">
        <w:rPr>
          <w:rFonts w:ascii="Times New Roman" w:hAnsi="Times New Roman"/>
        </w:rPr>
        <w:t xml:space="preserve"> in base a quanto disposto dalla normativa vigente.</w:t>
      </w:r>
    </w:p>
    <w:p w14:paraId="56AC1F60" w14:textId="77777777" w:rsidR="007D74DE" w:rsidRPr="005045A9" w:rsidRDefault="007D74DE" w:rsidP="00907588">
      <w:pPr>
        <w:pStyle w:val="Paragrafoelenco"/>
        <w:spacing w:after="0" w:line="320" w:lineRule="exact"/>
        <w:ind w:left="0"/>
        <w:jc w:val="both"/>
        <w:rPr>
          <w:rFonts w:ascii="Times New Roman" w:hAnsi="Times New Roman"/>
        </w:rPr>
      </w:pPr>
      <w:r w:rsidRPr="005045A9">
        <w:rPr>
          <w:rFonts w:ascii="Times New Roman" w:hAnsi="Times New Roman"/>
        </w:rPr>
        <w:t>I Dati personali saranno trattati all’interno del territorio dell’Unione Europea e dello Spazio Economico Europeo.</w:t>
      </w:r>
    </w:p>
    <w:p w14:paraId="243C82B7" w14:textId="77777777" w:rsidR="007D74DE" w:rsidRPr="005045A9" w:rsidRDefault="007D74DE" w:rsidP="00907588">
      <w:pPr>
        <w:pStyle w:val="Paragrafoelenco"/>
        <w:spacing w:after="0" w:line="320" w:lineRule="exact"/>
        <w:ind w:left="0"/>
        <w:jc w:val="both"/>
        <w:rPr>
          <w:rFonts w:ascii="Times New Roman" w:hAnsi="Times New Roman"/>
        </w:rPr>
      </w:pPr>
      <w:r w:rsidRPr="005045A9">
        <w:rPr>
          <w:rFonts w:ascii="Times New Roman" w:hAnsi="Times New Roman"/>
        </w:rPr>
        <w:t>I Dati non sono destinati alla pubblicazione o alla diffusione.</w:t>
      </w:r>
    </w:p>
    <w:p w14:paraId="406F5BFB" w14:textId="17BD8459" w:rsidR="007D74DE" w:rsidRPr="005045A9" w:rsidRDefault="007D74DE" w:rsidP="00907588">
      <w:pPr>
        <w:autoSpaceDE w:val="0"/>
        <w:autoSpaceDN w:val="0"/>
        <w:adjustRightInd w:val="0"/>
        <w:spacing w:after="0" w:line="320" w:lineRule="exact"/>
        <w:jc w:val="both"/>
        <w:rPr>
          <w:rFonts w:ascii="Times New Roman" w:hAnsi="Times New Roman"/>
          <w:shd w:val="clear" w:color="auto" w:fill="FFFFFF"/>
        </w:rPr>
      </w:pPr>
      <w:r w:rsidRPr="005045A9">
        <w:rPr>
          <w:rFonts w:ascii="Times New Roman" w:hAnsi="Times New Roman"/>
          <w:shd w:val="clear" w:color="auto" w:fill="FFFFFF"/>
        </w:rPr>
        <w:t>Ogni ulteriore informazione potrà essere richiesta scrivendo a</w:t>
      </w:r>
      <w:r w:rsidR="00907588">
        <w:rPr>
          <w:rFonts w:ascii="Times New Roman" w:hAnsi="Times New Roman"/>
          <w:shd w:val="clear" w:color="auto" w:fill="FFFFFF"/>
        </w:rPr>
        <w:t>i</w:t>
      </w:r>
      <w:r w:rsidRPr="005045A9">
        <w:rPr>
          <w:rFonts w:ascii="Times New Roman" w:hAnsi="Times New Roman"/>
          <w:shd w:val="clear" w:color="auto" w:fill="FFFFFF"/>
        </w:rPr>
        <w:t xml:space="preserve"> seguente indirizzo di posta elettronica </w:t>
      </w:r>
      <w:hyperlink r:id="rId13" w:history="1">
        <w:r w:rsidR="00A03E57" w:rsidRPr="002951BE">
          <w:rPr>
            <w:rStyle w:val="Collegamentoipertestuale"/>
            <w:rFonts w:ascii="Times New Roman" w:hAnsi="Times New Roman"/>
            <w:shd w:val="clear" w:color="auto" w:fill="FFFFFF"/>
          </w:rPr>
          <w:t>info@casabufalini.it</w:t>
        </w:r>
      </w:hyperlink>
      <w:r w:rsidR="00A03E57">
        <w:rPr>
          <w:rFonts w:ascii="Times New Roman" w:hAnsi="Times New Roman"/>
          <w:shd w:val="clear" w:color="auto" w:fill="FFFFFF"/>
        </w:rPr>
        <w:t xml:space="preserve"> </w:t>
      </w:r>
      <w:hyperlink r:id="rId14" w:history="1"/>
      <w:r w:rsidR="00907588">
        <w:rPr>
          <w:rFonts w:ascii="Times New Roman" w:hAnsi="Times New Roman"/>
          <w:shd w:val="clear" w:color="auto" w:fill="FFFFFF"/>
        </w:rPr>
        <w:t xml:space="preserve">o </w:t>
      </w:r>
      <w:hyperlink r:id="rId15" w:history="1">
        <w:r w:rsidR="00907588" w:rsidRPr="00C655A7">
          <w:rPr>
            <w:rStyle w:val="Collegamentoipertestuale"/>
            <w:rFonts w:ascii="Times New Roman" w:hAnsi="Times New Roman"/>
            <w:shd w:val="clear" w:color="auto" w:fill="FFFFFF"/>
          </w:rPr>
          <w:t>segreteria@romagnatech.eu</w:t>
        </w:r>
      </w:hyperlink>
      <w:r w:rsidR="00907588">
        <w:rPr>
          <w:rFonts w:ascii="Times New Roman" w:hAnsi="Times New Roman"/>
          <w:shd w:val="clear" w:color="auto" w:fill="FFFFFF"/>
        </w:rPr>
        <w:t xml:space="preserve"> </w:t>
      </w:r>
    </w:p>
    <w:p w14:paraId="0B287A30" w14:textId="77777777" w:rsidR="007D74DE" w:rsidRPr="005045A9" w:rsidRDefault="007D74DE" w:rsidP="007D74DE">
      <w:pPr>
        <w:autoSpaceDE w:val="0"/>
        <w:autoSpaceDN w:val="0"/>
        <w:adjustRightInd w:val="0"/>
        <w:spacing w:after="0" w:line="300" w:lineRule="exact"/>
        <w:jc w:val="both"/>
        <w:rPr>
          <w:rFonts w:ascii="Times New Roman" w:hAnsi="Times New Roman"/>
          <w:sz w:val="20"/>
          <w:szCs w:val="20"/>
          <w:shd w:val="clear" w:color="auto" w:fill="FFFFFF"/>
        </w:rPr>
      </w:pPr>
    </w:p>
    <w:p w14:paraId="2AE43A49" w14:textId="77777777" w:rsidR="007D74DE" w:rsidRPr="005045A9" w:rsidRDefault="007D74DE" w:rsidP="007D74DE">
      <w:pPr>
        <w:autoSpaceDE w:val="0"/>
        <w:autoSpaceDN w:val="0"/>
        <w:adjustRightInd w:val="0"/>
        <w:spacing w:after="0" w:line="320" w:lineRule="exact"/>
        <w:jc w:val="both"/>
        <w:rPr>
          <w:rFonts w:ascii="Times New Roman" w:hAnsi="Times New Roman"/>
          <w:b/>
          <w:bCs/>
          <w:shd w:val="clear" w:color="auto" w:fill="FFFFFF"/>
        </w:rPr>
      </w:pPr>
      <w:r w:rsidRPr="005045A9">
        <w:rPr>
          <w:rFonts w:ascii="Times New Roman" w:hAnsi="Times New Roman"/>
          <w:b/>
          <w:bCs/>
          <w:shd w:val="clear" w:color="auto" w:fill="FFFFFF"/>
        </w:rPr>
        <w:t>5.</w:t>
      </w:r>
      <w:r w:rsidRPr="005045A9">
        <w:rPr>
          <w:rFonts w:ascii="Times New Roman" w:hAnsi="Times New Roman"/>
          <w:b/>
          <w:bCs/>
          <w:shd w:val="clear" w:color="auto" w:fill="FFFFFF"/>
        </w:rPr>
        <w:tab/>
        <w:t>Conservazione</w:t>
      </w:r>
    </w:p>
    <w:p w14:paraId="109CDADD" w14:textId="77777777" w:rsidR="007D74DE" w:rsidRPr="005045A9" w:rsidRDefault="007D74DE" w:rsidP="007D74DE">
      <w:pPr>
        <w:autoSpaceDE w:val="0"/>
        <w:autoSpaceDN w:val="0"/>
        <w:adjustRightInd w:val="0"/>
        <w:spacing w:after="0" w:line="320" w:lineRule="exact"/>
        <w:jc w:val="both"/>
        <w:rPr>
          <w:rFonts w:ascii="Times New Roman" w:hAnsi="Times New Roman"/>
          <w:shd w:val="clear" w:color="auto" w:fill="FFFFFF"/>
        </w:rPr>
      </w:pPr>
      <w:r w:rsidRPr="005045A9">
        <w:rPr>
          <w:rFonts w:ascii="Times New Roman" w:hAnsi="Times New Roman"/>
          <w:shd w:val="clear" w:color="auto" w:fill="FFFFFF"/>
        </w:rPr>
        <w:t xml:space="preserve">I Dati personali trattati per le finalità indicate saranno conservati per il tempo strettamente necessario alla valutazione delle candidature pervenute e alla conseguente gestione del rapporto contrattuale, tenendo conto dei tempi individuati dalla normativa applicabile. </w:t>
      </w:r>
    </w:p>
    <w:p w14:paraId="6C8509AE" w14:textId="77777777" w:rsidR="007D74DE" w:rsidRPr="005045A9" w:rsidRDefault="007D74DE" w:rsidP="007D74DE">
      <w:pPr>
        <w:autoSpaceDE w:val="0"/>
        <w:autoSpaceDN w:val="0"/>
        <w:adjustRightInd w:val="0"/>
        <w:spacing w:after="0" w:line="320" w:lineRule="exact"/>
        <w:jc w:val="both"/>
        <w:rPr>
          <w:rFonts w:ascii="Times New Roman" w:hAnsi="Times New Roman"/>
          <w:shd w:val="clear" w:color="auto" w:fill="FFFFFF"/>
        </w:rPr>
      </w:pPr>
      <w:r w:rsidRPr="005045A9">
        <w:rPr>
          <w:rFonts w:ascii="Times New Roman" w:hAnsi="Times New Roman"/>
          <w:shd w:val="clear" w:color="auto" w:fill="FFFFFF"/>
        </w:rPr>
        <w:t xml:space="preserve">Ogni ulteriore informazione sui tempi e sui criteri di conservazione potrà essere richiesta al Titolare, ai recapiti indicati. </w:t>
      </w:r>
    </w:p>
    <w:p w14:paraId="46D1374B" w14:textId="77777777" w:rsidR="007D74DE" w:rsidRPr="005045A9" w:rsidRDefault="007D74DE" w:rsidP="007D74DE">
      <w:pPr>
        <w:shd w:val="clear" w:color="auto" w:fill="FFFFFF"/>
        <w:spacing w:after="0" w:line="300" w:lineRule="exact"/>
        <w:jc w:val="both"/>
        <w:rPr>
          <w:rFonts w:ascii="Times New Roman" w:eastAsia="Times New Roman" w:hAnsi="Times New Roman"/>
          <w:b/>
          <w:sz w:val="20"/>
          <w:szCs w:val="20"/>
        </w:rPr>
      </w:pPr>
    </w:p>
    <w:p w14:paraId="6343256A" w14:textId="77777777" w:rsidR="007D74DE" w:rsidRPr="005045A9" w:rsidRDefault="007D74DE" w:rsidP="007D74DE">
      <w:pPr>
        <w:autoSpaceDE w:val="0"/>
        <w:autoSpaceDN w:val="0"/>
        <w:adjustRightInd w:val="0"/>
        <w:spacing w:after="0" w:line="320" w:lineRule="exact"/>
        <w:jc w:val="both"/>
        <w:rPr>
          <w:rFonts w:ascii="Times New Roman" w:hAnsi="Times New Roman"/>
          <w:b/>
          <w:bCs/>
          <w:shd w:val="clear" w:color="auto" w:fill="FFFFFF"/>
        </w:rPr>
      </w:pPr>
      <w:r w:rsidRPr="005045A9">
        <w:rPr>
          <w:rFonts w:ascii="Times New Roman" w:hAnsi="Times New Roman"/>
          <w:b/>
          <w:bCs/>
          <w:shd w:val="clear" w:color="auto" w:fill="FFFFFF"/>
        </w:rPr>
        <w:t>6.</w:t>
      </w:r>
      <w:r w:rsidRPr="005045A9">
        <w:rPr>
          <w:rFonts w:ascii="Times New Roman" w:hAnsi="Times New Roman"/>
          <w:b/>
          <w:bCs/>
          <w:shd w:val="clear" w:color="auto" w:fill="FFFFFF"/>
        </w:rPr>
        <w:tab/>
        <w:t>Diritti dell’interessato</w:t>
      </w:r>
    </w:p>
    <w:p w14:paraId="21FF464D" w14:textId="77777777" w:rsidR="007D74DE" w:rsidRPr="005045A9" w:rsidRDefault="007D74DE" w:rsidP="007D74DE">
      <w:pPr>
        <w:autoSpaceDE w:val="0"/>
        <w:autoSpaceDN w:val="0"/>
        <w:adjustRightInd w:val="0"/>
        <w:spacing w:after="0" w:line="320" w:lineRule="exact"/>
        <w:jc w:val="both"/>
        <w:rPr>
          <w:rFonts w:ascii="Times New Roman" w:hAnsi="Times New Roman"/>
          <w:shd w:val="clear" w:color="auto" w:fill="FFFFFF"/>
        </w:rPr>
      </w:pPr>
      <w:r w:rsidRPr="005045A9">
        <w:rPr>
          <w:rFonts w:ascii="Times New Roman" w:hAnsi="Times New Roman"/>
          <w:shd w:val="clear" w:color="auto" w:fill="FFFFFF"/>
        </w:rPr>
        <w:t xml:space="preserve">L’Interessato ha il diritto, in qualunque momento e gratuitamente, di chiedere al Titolare l’accesso ai propri Dati, di farli correggere, aggiornare, modificare, cancellare (fatte salve eventuali eccezioni, applicabili in </w:t>
      </w:r>
      <w:r w:rsidRPr="005045A9">
        <w:rPr>
          <w:rFonts w:ascii="Times New Roman" w:hAnsi="Times New Roman"/>
          <w:shd w:val="clear" w:color="auto" w:fill="FFFFFF"/>
        </w:rPr>
        <w:lastRenderedPageBreak/>
        <w:t>relazione ad obblighi vigenti di legge e di conservazione dei documenti), di riceverli in un formato strutturato, comunemente utilizzato, leggibile da dispositivo automatico e trasmetterli a un altro titolare del trattamento (c.d. portabilità dei dati). L’Interessato può inoltre domandare informazioni sui trattamenti che lo riguardano, opporsi agli stessi e/o chiederne la limitazione qualora ritenga che i Dati non siano corretti, necessari o illegittimamente trattati.</w:t>
      </w:r>
    </w:p>
    <w:p w14:paraId="546C341D" w14:textId="77777777" w:rsidR="007D74DE" w:rsidRPr="005045A9" w:rsidRDefault="007D74DE" w:rsidP="007D74DE">
      <w:pPr>
        <w:autoSpaceDE w:val="0"/>
        <w:autoSpaceDN w:val="0"/>
        <w:adjustRightInd w:val="0"/>
        <w:spacing w:after="0" w:line="320" w:lineRule="exact"/>
        <w:jc w:val="both"/>
        <w:rPr>
          <w:rFonts w:ascii="Times New Roman" w:hAnsi="Times New Roman"/>
          <w:shd w:val="clear" w:color="auto" w:fill="FFFFFF"/>
        </w:rPr>
      </w:pPr>
    </w:p>
    <w:p w14:paraId="770D9C4D" w14:textId="77777777" w:rsidR="007D74DE" w:rsidRPr="005045A9" w:rsidRDefault="007D74DE" w:rsidP="007D74DE">
      <w:pPr>
        <w:autoSpaceDE w:val="0"/>
        <w:autoSpaceDN w:val="0"/>
        <w:adjustRightInd w:val="0"/>
        <w:spacing w:after="0" w:line="320" w:lineRule="exact"/>
        <w:jc w:val="both"/>
        <w:rPr>
          <w:rFonts w:ascii="Times New Roman" w:hAnsi="Times New Roman"/>
          <w:shd w:val="clear" w:color="auto" w:fill="FFFFFF"/>
        </w:rPr>
      </w:pPr>
    </w:p>
    <w:p w14:paraId="5938B5F0" w14:textId="56182343" w:rsidR="007D74DE" w:rsidRPr="005045A9" w:rsidRDefault="007D74DE" w:rsidP="007D74DE">
      <w:pPr>
        <w:autoSpaceDE w:val="0"/>
        <w:autoSpaceDN w:val="0"/>
        <w:adjustRightInd w:val="0"/>
        <w:spacing w:after="0" w:line="320" w:lineRule="exact"/>
        <w:jc w:val="both"/>
        <w:rPr>
          <w:rFonts w:ascii="Times New Roman" w:hAnsi="Times New Roman"/>
          <w:shd w:val="clear" w:color="auto" w:fill="FFFFFF"/>
        </w:rPr>
      </w:pPr>
      <w:r w:rsidRPr="005045A9">
        <w:rPr>
          <w:rFonts w:ascii="Times New Roman" w:hAnsi="Times New Roman"/>
          <w:shd w:val="clear" w:color="auto" w:fill="FFFFFF"/>
        </w:rPr>
        <w:t>L’Interessato ha sempre il diritto di proporre reclamo all'Autorità di Controllo competente in materia di protezione dei dati personali (in Italia il Garante per la Protezione dei Dati Personali) qualora ritenga che il trattamento dei propri Dati sia contrario alla normativa applicabile.</w:t>
      </w:r>
    </w:p>
    <w:p w14:paraId="43BA1E8B" w14:textId="5DCA99EF" w:rsidR="00907588" w:rsidRDefault="007D74DE" w:rsidP="007D74DE">
      <w:pPr>
        <w:autoSpaceDE w:val="0"/>
        <w:autoSpaceDN w:val="0"/>
        <w:adjustRightInd w:val="0"/>
        <w:spacing w:after="0" w:line="320" w:lineRule="exact"/>
        <w:jc w:val="both"/>
        <w:rPr>
          <w:rFonts w:ascii="Times New Roman" w:hAnsi="Times New Roman"/>
          <w:shd w:val="clear" w:color="auto" w:fill="FFFFFF"/>
        </w:rPr>
      </w:pPr>
      <w:r w:rsidRPr="005045A9">
        <w:rPr>
          <w:rFonts w:ascii="Times New Roman" w:hAnsi="Times New Roman"/>
          <w:shd w:val="clear" w:color="auto" w:fill="FFFFFF"/>
        </w:rPr>
        <w:t>È possibile esercitare i propri diritti scrivendo a</w:t>
      </w:r>
      <w:r w:rsidR="00907588">
        <w:rPr>
          <w:rFonts w:ascii="Times New Roman" w:hAnsi="Times New Roman"/>
          <w:shd w:val="clear" w:color="auto" w:fill="FFFFFF"/>
        </w:rPr>
        <w:t>i</w:t>
      </w:r>
      <w:r w:rsidRPr="005045A9">
        <w:rPr>
          <w:rFonts w:ascii="Times New Roman" w:hAnsi="Times New Roman"/>
          <w:shd w:val="clear" w:color="auto" w:fill="FFFFFF"/>
        </w:rPr>
        <w:t xml:space="preserve"> seguent</w:t>
      </w:r>
      <w:r w:rsidR="00907588">
        <w:rPr>
          <w:rFonts w:ascii="Times New Roman" w:hAnsi="Times New Roman"/>
          <w:shd w:val="clear" w:color="auto" w:fill="FFFFFF"/>
        </w:rPr>
        <w:t>i</w:t>
      </w:r>
      <w:r w:rsidRPr="005045A9">
        <w:rPr>
          <w:rFonts w:ascii="Times New Roman" w:hAnsi="Times New Roman"/>
          <w:shd w:val="clear" w:color="auto" w:fill="FFFFFF"/>
        </w:rPr>
        <w:t xml:space="preserve"> indirizz</w:t>
      </w:r>
      <w:r w:rsidR="00907588">
        <w:rPr>
          <w:rFonts w:ascii="Times New Roman" w:hAnsi="Times New Roman"/>
          <w:shd w:val="clear" w:color="auto" w:fill="FFFFFF"/>
        </w:rPr>
        <w:t>i</w:t>
      </w:r>
      <w:r w:rsidRPr="005045A9">
        <w:rPr>
          <w:rFonts w:ascii="Times New Roman" w:hAnsi="Times New Roman"/>
          <w:shd w:val="clear" w:color="auto" w:fill="FFFFFF"/>
        </w:rPr>
        <w:t xml:space="preserve"> e-mail </w:t>
      </w:r>
      <w:hyperlink r:id="rId16" w:history="1">
        <w:r w:rsidR="00A03E57" w:rsidRPr="002951BE">
          <w:rPr>
            <w:rStyle w:val="Collegamentoipertestuale"/>
            <w:rFonts w:ascii="Times New Roman" w:hAnsi="Times New Roman"/>
          </w:rPr>
          <w:t>info@casabufalini.it</w:t>
        </w:r>
      </w:hyperlink>
      <w:r w:rsidR="00A03E57">
        <w:t xml:space="preserve"> </w:t>
      </w:r>
      <w:r w:rsidR="00907588">
        <w:rPr>
          <w:rFonts w:ascii="Times New Roman" w:hAnsi="Times New Roman"/>
          <w:shd w:val="clear" w:color="auto" w:fill="FFFFFF"/>
        </w:rPr>
        <w:t xml:space="preserve">o </w:t>
      </w:r>
      <w:hyperlink r:id="rId17" w:history="1">
        <w:r w:rsidR="00907588" w:rsidRPr="00C655A7">
          <w:rPr>
            <w:rStyle w:val="Collegamentoipertestuale"/>
            <w:rFonts w:ascii="Times New Roman" w:hAnsi="Times New Roman"/>
            <w:shd w:val="clear" w:color="auto" w:fill="FFFFFF"/>
          </w:rPr>
          <w:t>segreteria@romagnatech.eu</w:t>
        </w:r>
      </w:hyperlink>
      <w:r w:rsidR="00907588">
        <w:rPr>
          <w:rFonts w:ascii="Times New Roman" w:hAnsi="Times New Roman"/>
          <w:shd w:val="clear" w:color="auto" w:fill="FFFFFF"/>
        </w:rPr>
        <w:t xml:space="preserve"> </w:t>
      </w:r>
      <w:r w:rsidRPr="005045A9">
        <w:rPr>
          <w:rFonts w:ascii="Times New Roman" w:hAnsi="Times New Roman"/>
          <w:shd w:val="clear" w:color="auto" w:fill="FFFFFF"/>
        </w:rPr>
        <w:t>utilizzando, all’occorrenza, il modulo presente al link</w:t>
      </w:r>
      <w:r w:rsidR="00907588">
        <w:rPr>
          <w:rFonts w:ascii="Times New Roman" w:hAnsi="Times New Roman"/>
          <w:shd w:val="clear" w:color="auto" w:fill="FFFFFF"/>
        </w:rPr>
        <w:t>:</w:t>
      </w:r>
    </w:p>
    <w:p w14:paraId="6FA89A57" w14:textId="553740B4" w:rsidR="007D74DE" w:rsidRPr="005045A9" w:rsidRDefault="007D74DE" w:rsidP="007D74DE">
      <w:pPr>
        <w:autoSpaceDE w:val="0"/>
        <w:autoSpaceDN w:val="0"/>
        <w:adjustRightInd w:val="0"/>
        <w:spacing w:after="0" w:line="320" w:lineRule="exact"/>
        <w:jc w:val="both"/>
        <w:rPr>
          <w:rFonts w:ascii="Times New Roman" w:hAnsi="Times New Roman"/>
          <w:shd w:val="clear" w:color="auto" w:fill="FFFFFF"/>
        </w:rPr>
      </w:pPr>
      <w:hyperlink r:id="rId18" w:history="1">
        <w:r w:rsidRPr="005045A9">
          <w:rPr>
            <w:rStyle w:val="Collegamentoipertestuale"/>
            <w:rFonts w:ascii="Times New Roman" w:hAnsi="Times New Roman"/>
            <w:shd w:val="clear" w:color="auto" w:fill="FFFFFF"/>
          </w:rPr>
          <w:t>https://www.garanteprivacy.it/web/guest/home/docweb/-/docweb-display/docweb/1089924</w:t>
        </w:r>
      </w:hyperlink>
      <w:r w:rsidRPr="005045A9">
        <w:rPr>
          <w:rFonts w:ascii="Times New Roman" w:hAnsi="Times New Roman"/>
          <w:shd w:val="clear" w:color="auto" w:fill="FFFFFF"/>
        </w:rPr>
        <w:t xml:space="preserve">. </w:t>
      </w:r>
    </w:p>
    <w:p w14:paraId="3235F9DC" w14:textId="77777777" w:rsidR="007D74DE" w:rsidRDefault="007D74DE" w:rsidP="007D74DE">
      <w:pPr>
        <w:autoSpaceDE w:val="0"/>
        <w:autoSpaceDN w:val="0"/>
        <w:adjustRightInd w:val="0"/>
        <w:spacing w:after="0" w:line="320" w:lineRule="exact"/>
        <w:jc w:val="both"/>
        <w:rPr>
          <w:rFonts w:ascii="Times New Roman" w:hAnsi="Times New Roman"/>
          <w:shd w:val="clear" w:color="auto" w:fill="FFFFFF"/>
        </w:rPr>
      </w:pPr>
    </w:p>
    <w:p w14:paraId="2B25203B" w14:textId="77777777" w:rsidR="007D74DE" w:rsidRDefault="007D74DE" w:rsidP="009D03A5">
      <w:pPr>
        <w:jc w:val="both"/>
      </w:pPr>
    </w:p>
    <w:sectPr w:rsidR="007D74DE" w:rsidSect="003142D6">
      <w:headerReference w:type="default" r:id="rId19"/>
      <w:footerReference w:type="default" r:id="rId20"/>
      <w:pgSz w:w="11906" w:h="16838"/>
      <w:pgMar w:top="1701" w:right="1134" w:bottom="1134" w:left="1134" w:header="708" w:footer="6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7CAF4" w14:textId="77777777" w:rsidR="003C31F0" w:rsidRDefault="003C31F0" w:rsidP="00835C89">
      <w:pPr>
        <w:spacing w:after="0" w:line="240" w:lineRule="auto"/>
      </w:pPr>
      <w:r>
        <w:separator/>
      </w:r>
    </w:p>
  </w:endnote>
  <w:endnote w:type="continuationSeparator" w:id="0">
    <w:p w14:paraId="603D530B" w14:textId="77777777" w:rsidR="003C31F0" w:rsidRDefault="003C31F0" w:rsidP="00835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AD98" w14:textId="1BD36C9B" w:rsidR="00495AA0" w:rsidRPr="005045A9" w:rsidRDefault="005E5F70">
    <w:pPr>
      <w:pStyle w:val="Pidipagina"/>
      <w:jc w:val="right"/>
      <w:rPr>
        <w:sz w:val="16"/>
        <w:szCs w:val="16"/>
      </w:rPr>
    </w:pPr>
    <w:r w:rsidRPr="005045A9">
      <w:rPr>
        <w:sz w:val="16"/>
        <w:szCs w:val="16"/>
      </w:rPr>
      <w:fldChar w:fldCharType="begin"/>
    </w:r>
    <w:r w:rsidRPr="005045A9">
      <w:rPr>
        <w:sz w:val="16"/>
        <w:szCs w:val="16"/>
      </w:rPr>
      <w:instrText>PAGE   \* MERGEFORMAT</w:instrText>
    </w:r>
    <w:r w:rsidRPr="005045A9">
      <w:rPr>
        <w:sz w:val="16"/>
        <w:szCs w:val="16"/>
      </w:rPr>
      <w:fldChar w:fldCharType="separate"/>
    </w:r>
    <w:r w:rsidR="00495AA0" w:rsidRPr="005045A9">
      <w:rPr>
        <w:noProof/>
        <w:sz w:val="16"/>
        <w:szCs w:val="16"/>
      </w:rPr>
      <w:t>1</w:t>
    </w:r>
    <w:r w:rsidRPr="005045A9">
      <w:rPr>
        <w:noProof/>
        <w:sz w:val="16"/>
        <w:szCs w:val="16"/>
      </w:rPr>
      <w:fldChar w:fldCharType="end"/>
    </w:r>
  </w:p>
  <w:p w14:paraId="16A05F50" w14:textId="1912257D" w:rsidR="00495AA0" w:rsidRDefault="00FB1640" w:rsidP="00FB1640">
    <w:pPr>
      <w:pStyle w:val="Pidipagina"/>
      <w:jc w:val="center"/>
    </w:pPr>
    <w:r>
      <w:rPr>
        <w:rFonts w:cs="Calibri"/>
        <w:noProof/>
        <w:color w:val="000000"/>
        <w:bdr w:val="none" w:sz="0" w:space="0" w:color="auto" w:frame="1"/>
      </w:rPr>
      <w:drawing>
        <wp:inline distT="0" distB="0" distL="0" distR="0" wp14:anchorId="78EFD82F" wp14:editId="34726841">
          <wp:extent cx="3103168" cy="457200"/>
          <wp:effectExtent l="0" t="0" r="2540" b="0"/>
          <wp:docPr id="371324043" name="Immagine 4" descr="Immagine che contiene testo, log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013382" name="Immagine 4" descr="Immagine che contiene testo, logo, schermat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8426" cy="47418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083B3" w14:textId="77777777" w:rsidR="003C31F0" w:rsidRDefault="003C31F0" w:rsidP="00835C89">
      <w:pPr>
        <w:spacing w:after="0" w:line="240" w:lineRule="auto"/>
      </w:pPr>
      <w:r>
        <w:separator/>
      </w:r>
    </w:p>
  </w:footnote>
  <w:footnote w:type="continuationSeparator" w:id="0">
    <w:p w14:paraId="5D21374B" w14:textId="77777777" w:rsidR="003C31F0" w:rsidRDefault="003C31F0" w:rsidP="00835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77AD" w14:textId="2CCD5F0F" w:rsidR="00495AA0" w:rsidRPr="00D85688" w:rsidRDefault="00D85688" w:rsidP="00D85688">
    <w:pPr>
      <w:pStyle w:val="Intestazione"/>
    </w:pPr>
    <w:r>
      <w:rPr>
        <w:noProof/>
        <w:bdr w:val="none" w:sz="0" w:space="0" w:color="auto" w:frame="1"/>
      </w:rPr>
      <w:drawing>
        <wp:anchor distT="0" distB="0" distL="114300" distR="114300" simplePos="0" relativeHeight="251662336" behindDoc="0" locked="0" layoutInCell="1" allowOverlap="1" wp14:anchorId="37ADFB46" wp14:editId="15861116">
          <wp:simplePos x="0" y="0"/>
          <wp:positionH relativeFrom="margin">
            <wp:align>right</wp:align>
          </wp:positionH>
          <wp:positionV relativeFrom="paragraph">
            <wp:posOffset>140970</wp:posOffset>
          </wp:positionV>
          <wp:extent cx="2070100" cy="336550"/>
          <wp:effectExtent l="0" t="0" r="0" b="6350"/>
          <wp:wrapNone/>
          <wp:docPr id="1409568944" name="Immagine 3" descr="Immagine che contiene Carattere, testo, Elementi grafici,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754390" name="Immagine 3" descr="Immagine che contiene Carattere, testo, Elementi grafici, schermat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00" cy="336550"/>
                  </a:xfrm>
                  <a:prstGeom prst="rect">
                    <a:avLst/>
                  </a:prstGeom>
                  <a:noFill/>
                  <a:ln>
                    <a:noFill/>
                  </a:ln>
                </pic:spPr>
              </pic:pic>
            </a:graphicData>
          </a:graphic>
        </wp:anchor>
      </w:drawing>
    </w:r>
    <w:r>
      <w:rPr>
        <w:noProof/>
        <w:bdr w:val="none" w:sz="0" w:space="0" w:color="auto" w:frame="1"/>
      </w:rPr>
      <w:drawing>
        <wp:anchor distT="0" distB="0" distL="114300" distR="114300" simplePos="0" relativeHeight="251661312" behindDoc="0" locked="0" layoutInCell="1" allowOverlap="1" wp14:anchorId="7163ADB6" wp14:editId="400DF1DB">
          <wp:simplePos x="0" y="0"/>
          <wp:positionH relativeFrom="column">
            <wp:posOffset>2658110</wp:posOffset>
          </wp:positionH>
          <wp:positionV relativeFrom="paragraph">
            <wp:posOffset>-182880</wp:posOffset>
          </wp:positionV>
          <wp:extent cx="742950" cy="742950"/>
          <wp:effectExtent l="0" t="0" r="0" b="0"/>
          <wp:wrapNone/>
          <wp:docPr id="246643378" name="Immagine 2" descr="Immagine che contiene testo, Elementi grafici, grafic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88726" name="Immagine 2" descr="Immagine che contiene testo, Elementi grafici, grafica, design&#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r>
      <w:rPr>
        <w:noProof/>
        <w:bdr w:val="none" w:sz="0" w:space="0" w:color="auto" w:frame="1"/>
      </w:rPr>
      <w:drawing>
        <wp:inline distT="0" distB="0" distL="0" distR="0" wp14:anchorId="1382C971" wp14:editId="7204285C">
          <wp:extent cx="1524000" cy="444500"/>
          <wp:effectExtent l="0" t="0" r="0" b="0"/>
          <wp:docPr id="6635350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0" cy="444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5E2BBA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1E4D62E"/>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0AF16623"/>
    <w:multiLevelType w:val="hybridMultilevel"/>
    <w:tmpl w:val="C9BE0BAE"/>
    <w:lvl w:ilvl="0" w:tplc="2614528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804BC4"/>
    <w:multiLevelType w:val="hybridMultilevel"/>
    <w:tmpl w:val="1EF2AFF2"/>
    <w:lvl w:ilvl="0" w:tplc="7310C4EC">
      <w:start w:val="1"/>
      <w:numFmt w:val="bullet"/>
      <w:lvlText w:val="-"/>
      <w:lvlJc w:val="left"/>
      <w:pPr>
        <w:ind w:left="502" w:hanging="360"/>
      </w:pPr>
      <w:rPr>
        <w:rFonts w:ascii="inherit" w:eastAsia="Calibri" w:hAnsi="inherit"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199C3C8D"/>
    <w:multiLevelType w:val="hybridMultilevel"/>
    <w:tmpl w:val="86F28892"/>
    <w:lvl w:ilvl="0" w:tplc="82DA80FA">
      <w:start w:val="4"/>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34658F"/>
    <w:multiLevelType w:val="hybridMultilevel"/>
    <w:tmpl w:val="7056EC90"/>
    <w:lvl w:ilvl="0" w:tplc="B9884F30">
      <w:start w:val="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D279DA"/>
    <w:multiLevelType w:val="hybridMultilevel"/>
    <w:tmpl w:val="CE0AD130"/>
    <w:lvl w:ilvl="0" w:tplc="04100013">
      <w:start w:val="1"/>
      <w:numFmt w:val="upperRoman"/>
      <w:lvlText w:val="%1."/>
      <w:lvlJc w:val="right"/>
      <w:pPr>
        <w:ind w:left="1582" w:hanging="360"/>
      </w:pPr>
      <w:rPr>
        <w:rFonts w:cs="Times New Roman"/>
      </w:rPr>
    </w:lvl>
    <w:lvl w:ilvl="1" w:tplc="04100019" w:tentative="1">
      <w:start w:val="1"/>
      <w:numFmt w:val="lowerLetter"/>
      <w:lvlText w:val="%2."/>
      <w:lvlJc w:val="left"/>
      <w:pPr>
        <w:ind w:left="2302" w:hanging="360"/>
      </w:pPr>
      <w:rPr>
        <w:rFonts w:cs="Times New Roman"/>
      </w:rPr>
    </w:lvl>
    <w:lvl w:ilvl="2" w:tplc="0410001B" w:tentative="1">
      <w:start w:val="1"/>
      <w:numFmt w:val="lowerRoman"/>
      <w:lvlText w:val="%3."/>
      <w:lvlJc w:val="right"/>
      <w:pPr>
        <w:ind w:left="3022" w:hanging="180"/>
      </w:pPr>
      <w:rPr>
        <w:rFonts w:cs="Times New Roman"/>
      </w:rPr>
    </w:lvl>
    <w:lvl w:ilvl="3" w:tplc="0410000F" w:tentative="1">
      <w:start w:val="1"/>
      <w:numFmt w:val="decimal"/>
      <w:lvlText w:val="%4."/>
      <w:lvlJc w:val="left"/>
      <w:pPr>
        <w:ind w:left="3742" w:hanging="360"/>
      </w:pPr>
      <w:rPr>
        <w:rFonts w:cs="Times New Roman"/>
      </w:rPr>
    </w:lvl>
    <w:lvl w:ilvl="4" w:tplc="04100019" w:tentative="1">
      <w:start w:val="1"/>
      <w:numFmt w:val="lowerLetter"/>
      <w:lvlText w:val="%5."/>
      <w:lvlJc w:val="left"/>
      <w:pPr>
        <w:ind w:left="4462" w:hanging="360"/>
      </w:pPr>
      <w:rPr>
        <w:rFonts w:cs="Times New Roman"/>
      </w:rPr>
    </w:lvl>
    <w:lvl w:ilvl="5" w:tplc="0410001B" w:tentative="1">
      <w:start w:val="1"/>
      <w:numFmt w:val="lowerRoman"/>
      <w:lvlText w:val="%6."/>
      <w:lvlJc w:val="right"/>
      <w:pPr>
        <w:ind w:left="5182" w:hanging="180"/>
      </w:pPr>
      <w:rPr>
        <w:rFonts w:cs="Times New Roman"/>
      </w:rPr>
    </w:lvl>
    <w:lvl w:ilvl="6" w:tplc="0410000F" w:tentative="1">
      <w:start w:val="1"/>
      <w:numFmt w:val="decimal"/>
      <w:lvlText w:val="%7."/>
      <w:lvlJc w:val="left"/>
      <w:pPr>
        <w:ind w:left="5902" w:hanging="360"/>
      </w:pPr>
      <w:rPr>
        <w:rFonts w:cs="Times New Roman"/>
      </w:rPr>
    </w:lvl>
    <w:lvl w:ilvl="7" w:tplc="04100019" w:tentative="1">
      <w:start w:val="1"/>
      <w:numFmt w:val="lowerLetter"/>
      <w:lvlText w:val="%8."/>
      <w:lvlJc w:val="left"/>
      <w:pPr>
        <w:ind w:left="6622" w:hanging="360"/>
      </w:pPr>
      <w:rPr>
        <w:rFonts w:cs="Times New Roman"/>
      </w:rPr>
    </w:lvl>
    <w:lvl w:ilvl="8" w:tplc="0410001B" w:tentative="1">
      <w:start w:val="1"/>
      <w:numFmt w:val="lowerRoman"/>
      <w:lvlText w:val="%9."/>
      <w:lvlJc w:val="right"/>
      <w:pPr>
        <w:ind w:left="7342" w:hanging="180"/>
      </w:pPr>
      <w:rPr>
        <w:rFonts w:cs="Times New Roman"/>
      </w:rPr>
    </w:lvl>
  </w:abstractNum>
  <w:abstractNum w:abstractNumId="7" w15:restartNumberingAfterBreak="0">
    <w:nsid w:val="25502BFF"/>
    <w:multiLevelType w:val="multilevel"/>
    <w:tmpl w:val="297271FC"/>
    <w:lvl w:ilvl="0">
      <w:start w:val="1"/>
      <w:numFmt w:val="decimal"/>
      <w:pStyle w:val="Numeroelenc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7D12963"/>
    <w:multiLevelType w:val="hybridMultilevel"/>
    <w:tmpl w:val="FC2241AE"/>
    <w:lvl w:ilvl="0" w:tplc="124EB590">
      <w:numFmt w:val="bullet"/>
      <w:lvlText w:val="-"/>
      <w:lvlJc w:val="left"/>
      <w:pPr>
        <w:ind w:left="72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9F22C7A"/>
    <w:multiLevelType w:val="hybridMultilevel"/>
    <w:tmpl w:val="03F07F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82E3E14"/>
    <w:multiLevelType w:val="hybridMultilevel"/>
    <w:tmpl w:val="F2BA7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3524133"/>
    <w:multiLevelType w:val="hybridMultilevel"/>
    <w:tmpl w:val="E300392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521C94"/>
    <w:multiLevelType w:val="hybridMultilevel"/>
    <w:tmpl w:val="19821950"/>
    <w:lvl w:ilvl="0" w:tplc="8DCC6BAC">
      <w:start w:val="1"/>
      <w:numFmt w:val="bullet"/>
      <w:lvlText w:val="-"/>
      <w:lvlJc w:val="left"/>
      <w:pPr>
        <w:ind w:left="502" w:hanging="360"/>
      </w:pPr>
      <w:rPr>
        <w:rFonts w:ascii="inherit" w:eastAsia="Calibri" w:hAnsi="inherit"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3" w15:restartNumberingAfterBreak="0">
    <w:nsid w:val="61D578A4"/>
    <w:multiLevelType w:val="hybridMultilevel"/>
    <w:tmpl w:val="DC3812B4"/>
    <w:lvl w:ilvl="0" w:tplc="6ED09B94">
      <w:start w:val="1"/>
      <w:numFmt w:val="decimal"/>
      <w:lvlText w:val="%1."/>
      <w:lvlJc w:val="left"/>
      <w:pPr>
        <w:ind w:left="1800" w:hanging="360"/>
      </w:pPr>
      <w:rPr>
        <w:rFonts w:cs="Times New Roman" w:hint="default"/>
        <w:b/>
        <w:sz w:val="22"/>
      </w:rPr>
    </w:lvl>
    <w:lvl w:ilvl="1" w:tplc="04100013">
      <w:start w:val="1"/>
      <w:numFmt w:val="upperRoman"/>
      <w:lvlText w:val="%2."/>
      <w:lvlJc w:val="right"/>
      <w:pPr>
        <w:ind w:left="1582" w:hanging="360"/>
      </w:pPr>
      <w:rPr>
        <w:rFonts w:cs="Times New Roman"/>
      </w:rPr>
    </w:lvl>
    <w:lvl w:ilvl="2" w:tplc="04100001">
      <w:start w:val="1"/>
      <w:numFmt w:val="bullet"/>
      <w:lvlText w:val=""/>
      <w:lvlJc w:val="left"/>
      <w:pPr>
        <w:ind w:left="3420" w:hanging="360"/>
      </w:pPr>
      <w:rPr>
        <w:rFonts w:ascii="Symbol" w:hAnsi="Symbol" w:hint="default"/>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14" w15:restartNumberingAfterBreak="0">
    <w:nsid w:val="64B5432E"/>
    <w:multiLevelType w:val="hybridMultilevel"/>
    <w:tmpl w:val="438A51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6203687"/>
    <w:multiLevelType w:val="hybridMultilevel"/>
    <w:tmpl w:val="09A089BA"/>
    <w:lvl w:ilvl="0" w:tplc="4C164A0C">
      <w:start w:val="1"/>
      <w:numFmt w:val="upperLetter"/>
      <w:lvlText w:val="%1)"/>
      <w:lvlJc w:val="left"/>
      <w:pPr>
        <w:ind w:left="862" w:hanging="360"/>
      </w:pPr>
      <w:rPr>
        <w:rFonts w:cs="Times New Roman" w:hint="default"/>
      </w:rPr>
    </w:lvl>
    <w:lvl w:ilvl="1" w:tplc="04100013">
      <w:start w:val="1"/>
      <w:numFmt w:val="upperRoman"/>
      <w:lvlText w:val="%2."/>
      <w:lvlJc w:val="righ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16" w15:restartNumberingAfterBreak="0">
    <w:nsid w:val="675A46A9"/>
    <w:multiLevelType w:val="hybridMultilevel"/>
    <w:tmpl w:val="D24C566C"/>
    <w:lvl w:ilvl="0" w:tplc="6ED09B94">
      <w:start w:val="1"/>
      <w:numFmt w:val="decimal"/>
      <w:lvlText w:val="%1."/>
      <w:lvlJc w:val="left"/>
      <w:pPr>
        <w:ind w:left="1800" w:hanging="360"/>
      </w:pPr>
      <w:rPr>
        <w:rFonts w:cs="Times New Roman" w:hint="default"/>
        <w:b/>
        <w:sz w:val="22"/>
      </w:rPr>
    </w:lvl>
    <w:lvl w:ilvl="1" w:tplc="04100013">
      <w:start w:val="1"/>
      <w:numFmt w:val="upperRoman"/>
      <w:lvlText w:val="%2."/>
      <w:lvlJc w:val="right"/>
      <w:pPr>
        <w:ind w:left="1582" w:hanging="360"/>
      </w:pPr>
      <w:rPr>
        <w:rFonts w:cs="Times New Roman"/>
      </w:rPr>
    </w:lvl>
    <w:lvl w:ilvl="2" w:tplc="D4425F22">
      <w:numFmt w:val="bullet"/>
      <w:lvlText w:val="–"/>
      <w:lvlJc w:val="left"/>
      <w:pPr>
        <w:ind w:left="3420" w:hanging="360"/>
      </w:pPr>
      <w:rPr>
        <w:rFonts w:ascii="Century Gothic" w:eastAsia="Times New Roman" w:hAnsi="Century Gothic" w:hint="default"/>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17" w15:restartNumberingAfterBreak="0">
    <w:nsid w:val="7B9723E9"/>
    <w:multiLevelType w:val="hybridMultilevel"/>
    <w:tmpl w:val="DD28FB58"/>
    <w:lvl w:ilvl="0" w:tplc="06647DB4">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F441C07"/>
    <w:multiLevelType w:val="hybridMultilevel"/>
    <w:tmpl w:val="C212DD2C"/>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9299886">
    <w:abstractNumId w:val="0"/>
  </w:num>
  <w:num w:numId="2" w16cid:durableId="1669796133">
    <w:abstractNumId w:val="2"/>
  </w:num>
  <w:num w:numId="3" w16cid:durableId="1553619440">
    <w:abstractNumId w:val="4"/>
  </w:num>
  <w:num w:numId="4" w16cid:durableId="2048724488">
    <w:abstractNumId w:val="17"/>
  </w:num>
  <w:num w:numId="5" w16cid:durableId="1846944695">
    <w:abstractNumId w:val="1"/>
    <w:lvlOverride w:ilvl="0">
      <w:startOverride w:val="1"/>
    </w:lvlOverride>
  </w:num>
  <w:num w:numId="6" w16cid:durableId="1471895253">
    <w:abstractNumId w:val="15"/>
  </w:num>
  <w:num w:numId="7" w16cid:durableId="808858828">
    <w:abstractNumId w:val="13"/>
  </w:num>
  <w:num w:numId="8" w16cid:durableId="265699135">
    <w:abstractNumId w:val="16"/>
  </w:num>
  <w:num w:numId="9" w16cid:durableId="380058980">
    <w:abstractNumId w:val="6"/>
  </w:num>
  <w:num w:numId="10" w16cid:durableId="1579945745">
    <w:abstractNumId w:val="11"/>
  </w:num>
  <w:num w:numId="11" w16cid:durableId="1396120854">
    <w:abstractNumId w:val="7"/>
  </w:num>
  <w:num w:numId="12" w16cid:durableId="658075992">
    <w:abstractNumId w:val="7"/>
  </w:num>
  <w:num w:numId="13" w16cid:durableId="492915207">
    <w:abstractNumId w:val="7"/>
  </w:num>
  <w:num w:numId="14" w16cid:durableId="85811388">
    <w:abstractNumId w:val="8"/>
  </w:num>
  <w:num w:numId="15" w16cid:durableId="1785464979">
    <w:abstractNumId w:val="7"/>
  </w:num>
  <w:num w:numId="16" w16cid:durableId="712774499">
    <w:abstractNumId w:val="7"/>
  </w:num>
  <w:num w:numId="17" w16cid:durableId="1314484481">
    <w:abstractNumId w:val="9"/>
  </w:num>
  <w:num w:numId="18" w16cid:durableId="911349527">
    <w:abstractNumId w:val="14"/>
  </w:num>
  <w:num w:numId="19" w16cid:durableId="632100847">
    <w:abstractNumId w:val="10"/>
  </w:num>
  <w:num w:numId="20" w16cid:durableId="465516435">
    <w:abstractNumId w:val="5"/>
  </w:num>
  <w:num w:numId="21" w16cid:durableId="445585691">
    <w:abstractNumId w:val="18"/>
  </w:num>
  <w:num w:numId="22" w16cid:durableId="16350387">
    <w:abstractNumId w:val="3"/>
  </w:num>
  <w:num w:numId="23" w16cid:durableId="15625160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85"/>
    <w:rsid w:val="000119CA"/>
    <w:rsid w:val="00026411"/>
    <w:rsid w:val="000372D6"/>
    <w:rsid w:val="00037FEE"/>
    <w:rsid w:val="00051A9F"/>
    <w:rsid w:val="00071FC1"/>
    <w:rsid w:val="000968E0"/>
    <w:rsid w:val="000C6778"/>
    <w:rsid w:val="000E6003"/>
    <w:rsid w:val="000F1917"/>
    <w:rsid w:val="000F32C9"/>
    <w:rsid w:val="00116522"/>
    <w:rsid w:val="00120B42"/>
    <w:rsid w:val="001354F2"/>
    <w:rsid w:val="00155A06"/>
    <w:rsid w:val="00184FAD"/>
    <w:rsid w:val="001932CE"/>
    <w:rsid w:val="001A18EA"/>
    <w:rsid w:val="0020619E"/>
    <w:rsid w:val="00235432"/>
    <w:rsid w:val="00245AFC"/>
    <w:rsid w:val="002533D5"/>
    <w:rsid w:val="002E1237"/>
    <w:rsid w:val="002E5A85"/>
    <w:rsid w:val="002F43A2"/>
    <w:rsid w:val="00306769"/>
    <w:rsid w:val="0030678A"/>
    <w:rsid w:val="003142D6"/>
    <w:rsid w:val="003222CB"/>
    <w:rsid w:val="00326B08"/>
    <w:rsid w:val="003303FF"/>
    <w:rsid w:val="003378C0"/>
    <w:rsid w:val="00370067"/>
    <w:rsid w:val="00383C02"/>
    <w:rsid w:val="003A45D7"/>
    <w:rsid w:val="003B2157"/>
    <w:rsid w:val="003B67AF"/>
    <w:rsid w:val="003C1ABD"/>
    <w:rsid w:val="003C22D5"/>
    <w:rsid w:val="003C31F0"/>
    <w:rsid w:val="003C54A6"/>
    <w:rsid w:val="003D38BD"/>
    <w:rsid w:val="003D59BB"/>
    <w:rsid w:val="003D5C5E"/>
    <w:rsid w:val="00411A02"/>
    <w:rsid w:val="00413489"/>
    <w:rsid w:val="0045725D"/>
    <w:rsid w:val="00461C8B"/>
    <w:rsid w:val="004664E5"/>
    <w:rsid w:val="00483DCD"/>
    <w:rsid w:val="00495AA0"/>
    <w:rsid w:val="004A4BE5"/>
    <w:rsid w:val="004B2AB5"/>
    <w:rsid w:val="004F16D5"/>
    <w:rsid w:val="005045A9"/>
    <w:rsid w:val="00514454"/>
    <w:rsid w:val="0052581C"/>
    <w:rsid w:val="00532354"/>
    <w:rsid w:val="00545AA8"/>
    <w:rsid w:val="0055759B"/>
    <w:rsid w:val="00565217"/>
    <w:rsid w:val="00584318"/>
    <w:rsid w:val="00587DD1"/>
    <w:rsid w:val="005943B3"/>
    <w:rsid w:val="005A6D86"/>
    <w:rsid w:val="005B2D9F"/>
    <w:rsid w:val="005C12B5"/>
    <w:rsid w:val="005C4B19"/>
    <w:rsid w:val="005C5476"/>
    <w:rsid w:val="005D2D2F"/>
    <w:rsid w:val="005E5F70"/>
    <w:rsid w:val="005F0B04"/>
    <w:rsid w:val="005F2634"/>
    <w:rsid w:val="00612A90"/>
    <w:rsid w:val="00613721"/>
    <w:rsid w:val="006143F4"/>
    <w:rsid w:val="006670A2"/>
    <w:rsid w:val="00673FE9"/>
    <w:rsid w:val="00676CCE"/>
    <w:rsid w:val="006866D8"/>
    <w:rsid w:val="006937AD"/>
    <w:rsid w:val="006A0E5F"/>
    <w:rsid w:val="006C7A3B"/>
    <w:rsid w:val="006D4927"/>
    <w:rsid w:val="006D5C62"/>
    <w:rsid w:val="006D6817"/>
    <w:rsid w:val="0071777D"/>
    <w:rsid w:val="0072475C"/>
    <w:rsid w:val="00725A47"/>
    <w:rsid w:val="00737412"/>
    <w:rsid w:val="00737807"/>
    <w:rsid w:val="00745513"/>
    <w:rsid w:val="007463F9"/>
    <w:rsid w:val="00746F70"/>
    <w:rsid w:val="00753958"/>
    <w:rsid w:val="007543C4"/>
    <w:rsid w:val="00772509"/>
    <w:rsid w:val="00775E3B"/>
    <w:rsid w:val="007977B9"/>
    <w:rsid w:val="007A7E12"/>
    <w:rsid w:val="007B0F7C"/>
    <w:rsid w:val="007B2B7D"/>
    <w:rsid w:val="007D74DE"/>
    <w:rsid w:val="007F6C02"/>
    <w:rsid w:val="008237C3"/>
    <w:rsid w:val="008325C3"/>
    <w:rsid w:val="00835C89"/>
    <w:rsid w:val="0084074E"/>
    <w:rsid w:val="00855942"/>
    <w:rsid w:val="008627E5"/>
    <w:rsid w:val="00875E94"/>
    <w:rsid w:val="00882612"/>
    <w:rsid w:val="00894ABC"/>
    <w:rsid w:val="008B597A"/>
    <w:rsid w:val="008D61BA"/>
    <w:rsid w:val="008D6A36"/>
    <w:rsid w:val="00907588"/>
    <w:rsid w:val="0091559E"/>
    <w:rsid w:val="00924685"/>
    <w:rsid w:val="009310FE"/>
    <w:rsid w:val="00933579"/>
    <w:rsid w:val="0094472B"/>
    <w:rsid w:val="009773D6"/>
    <w:rsid w:val="00984956"/>
    <w:rsid w:val="00987CBC"/>
    <w:rsid w:val="0099123A"/>
    <w:rsid w:val="00994F40"/>
    <w:rsid w:val="009965B2"/>
    <w:rsid w:val="009976E7"/>
    <w:rsid w:val="009A4614"/>
    <w:rsid w:val="009A5516"/>
    <w:rsid w:val="009D03A5"/>
    <w:rsid w:val="009E0DBC"/>
    <w:rsid w:val="009E36FA"/>
    <w:rsid w:val="009F0463"/>
    <w:rsid w:val="00A001FC"/>
    <w:rsid w:val="00A03E57"/>
    <w:rsid w:val="00A10134"/>
    <w:rsid w:val="00A125B2"/>
    <w:rsid w:val="00A20008"/>
    <w:rsid w:val="00A321CA"/>
    <w:rsid w:val="00A47AA0"/>
    <w:rsid w:val="00A67C8E"/>
    <w:rsid w:val="00A9194A"/>
    <w:rsid w:val="00A96A11"/>
    <w:rsid w:val="00AA56B9"/>
    <w:rsid w:val="00AA63A3"/>
    <w:rsid w:val="00AB2739"/>
    <w:rsid w:val="00AD260D"/>
    <w:rsid w:val="00AE2131"/>
    <w:rsid w:val="00AF792C"/>
    <w:rsid w:val="00B00CAA"/>
    <w:rsid w:val="00B05F13"/>
    <w:rsid w:val="00B225F5"/>
    <w:rsid w:val="00B42FBF"/>
    <w:rsid w:val="00B74B62"/>
    <w:rsid w:val="00B96603"/>
    <w:rsid w:val="00BB0800"/>
    <w:rsid w:val="00BB0EC2"/>
    <w:rsid w:val="00BC1E9B"/>
    <w:rsid w:val="00BC2004"/>
    <w:rsid w:val="00BE02BC"/>
    <w:rsid w:val="00C231EA"/>
    <w:rsid w:val="00C371A8"/>
    <w:rsid w:val="00C40A79"/>
    <w:rsid w:val="00C4123D"/>
    <w:rsid w:val="00C52C81"/>
    <w:rsid w:val="00C7655B"/>
    <w:rsid w:val="00C937BB"/>
    <w:rsid w:val="00C95832"/>
    <w:rsid w:val="00CA456D"/>
    <w:rsid w:val="00CC3A4F"/>
    <w:rsid w:val="00CC6BBE"/>
    <w:rsid w:val="00CE4C97"/>
    <w:rsid w:val="00CE6C6F"/>
    <w:rsid w:val="00CF5816"/>
    <w:rsid w:val="00D00A2B"/>
    <w:rsid w:val="00D06CDB"/>
    <w:rsid w:val="00D414EE"/>
    <w:rsid w:val="00D43CA2"/>
    <w:rsid w:val="00D615E8"/>
    <w:rsid w:val="00D629D0"/>
    <w:rsid w:val="00D80D09"/>
    <w:rsid w:val="00D85336"/>
    <w:rsid w:val="00D85688"/>
    <w:rsid w:val="00D9335B"/>
    <w:rsid w:val="00D97EF9"/>
    <w:rsid w:val="00DA10C7"/>
    <w:rsid w:val="00DA57CC"/>
    <w:rsid w:val="00DB0709"/>
    <w:rsid w:val="00DB4341"/>
    <w:rsid w:val="00DD5809"/>
    <w:rsid w:val="00DE4BBA"/>
    <w:rsid w:val="00DF3840"/>
    <w:rsid w:val="00E10BD2"/>
    <w:rsid w:val="00E16A5E"/>
    <w:rsid w:val="00E516AA"/>
    <w:rsid w:val="00E559A0"/>
    <w:rsid w:val="00E56653"/>
    <w:rsid w:val="00E733A5"/>
    <w:rsid w:val="00E86600"/>
    <w:rsid w:val="00EA4DAF"/>
    <w:rsid w:val="00EA666A"/>
    <w:rsid w:val="00EB1ADD"/>
    <w:rsid w:val="00EC2953"/>
    <w:rsid w:val="00ED0EAE"/>
    <w:rsid w:val="00EF08EF"/>
    <w:rsid w:val="00EF78A0"/>
    <w:rsid w:val="00F05BB4"/>
    <w:rsid w:val="00F3280D"/>
    <w:rsid w:val="00F32CAB"/>
    <w:rsid w:val="00F41400"/>
    <w:rsid w:val="00F70AF9"/>
    <w:rsid w:val="00F71509"/>
    <w:rsid w:val="00F73808"/>
    <w:rsid w:val="00FB1640"/>
    <w:rsid w:val="00FC2BAE"/>
    <w:rsid w:val="00FD6873"/>
    <w:rsid w:val="00FF69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862C91"/>
  <w15:docId w15:val="{92A99552-9FDA-4C14-8858-3B12FAE2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0F7C"/>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99"/>
    <w:qFormat/>
    <w:rsid w:val="005C5476"/>
    <w:rPr>
      <w:rFonts w:cs="Times New Roman"/>
      <w:b/>
      <w:bCs/>
    </w:rPr>
  </w:style>
  <w:style w:type="paragraph" w:styleId="Paragrafoelenco">
    <w:name w:val="List Paragraph"/>
    <w:aliases w:val="Elenchi puntati,Bullet List,FooterText,numbered,List Paragraph1,Paragraphe de liste1,lp1,Paragrafo elenco 2"/>
    <w:basedOn w:val="Normale"/>
    <w:link w:val="ParagrafoelencoCarattere"/>
    <w:uiPriority w:val="34"/>
    <w:qFormat/>
    <w:rsid w:val="00514454"/>
    <w:pPr>
      <w:suppressAutoHyphens/>
      <w:autoSpaceDN w:val="0"/>
      <w:spacing w:line="247" w:lineRule="auto"/>
      <w:ind w:left="720"/>
      <w:textAlignment w:val="baseline"/>
    </w:pPr>
  </w:style>
  <w:style w:type="paragraph" w:styleId="Intestazione">
    <w:name w:val="header"/>
    <w:basedOn w:val="Normale"/>
    <w:link w:val="IntestazioneCarattere"/>
    <w:uiPriority w:val="99"/>
    <w:rsid w:val="00835C89"/>
    <w:pPr>
      <w:tabs>
        <w:tab w:val="center" w:pos="4819"/>
        <w:tab w:val="right" w:pos="9638"/>
      </w:tabs>
      <w:spacing w:after="0" w:line="240" w:lineRule="auto"/>
    </w:pPr>
  </w:style>
  <w:style w:type="character" w:customStyle="1" w:styleId="IntestazioneCarattere">
    <w:name w:val="Intestazione Carattere"/>
    <w:link w:val="Intestazione"/>
    <w:uiPriority w:val="99"/>
    <w:locked/>
    <w:rsid w:val="00835C89"/>
    <w:rPr>
      <w:rFonts w:cs="Times New Roman"/>
    </w:rPr>
  </w:style>
  <w:style w:type="paragraph" w:styleId="Pidipagina">
    <w:name w:val="footer"/>
    <w:basedOn w:val="Normale"/>
    <w:link w:val="PidipaginaCarattere"/>
    <w:uiPriority w:val="99"/>
    <w:rsid w:val="00835C89"/>
    <w:pPr>
      <w:tabs>
        <w:tab w:val="center" w:pos="4819"/>
        <w:tab w:val="right" w:pos="9638"/>
      </w:tabs>
      <w:spacing w:after="0" w:line="240" w:lineRule="auto"/>
    </w:pPr>
  </w:style>
  <w:style w:type="character" w:customStyle="1" w:styleId="PidipaginaCarattere">
    <w:name w:val="Piè di pagina Carattere"/>
    <w:link w:val="Pidipagina"/>
    <w:uiPriority w:val="99"/>
    <w:locked/>
    <w:rsid w:val="00835C89"/>
    <w:rPr>
      <w:rFonts w:cs="Times New Roman"/>
    </w:rPr>
  </w:style>
  <w:style w:type="paragraph" w:styleId="Testofumetto">
    <w:name w:val="Balloon Text"/>
    <w:basedOn w:val="Normale"/>
    <w:link w:val="TestofumettoCarattere"/>
    <w:uiPriority w:val="99"/>
    <w:semiHidden/>
    <w:rsid w:val="00835C89"/>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locked/>
    <w:rsid w:val="00835C89"/>
    <w:rPr>
      <w:rFonts w:ascii="Segoe UI" w:hAnsi="Segoe UI" w:cs="Segoe UI"/>
      <w:sz w:val="18"/>
      <w:szCs w:val="18"/>
    </w:rPr>
  </w:style>
  <w:style w:type="paragraph" w:styleId="IndirizzoHTML">
    <w:name w:val="HTML Address"/>
    <w:basedOn w:val="Normale"/>
    <w:link w:val="IndirizzoHTMLCarattere"/>
    <w:uiPriority w:val="99"/>
    <w:semiHidden/>
    <w:rsid w:val="003B2157"/>
    <w:pPr>
      <w:spacing w:after="0" w:line="240" w:lineRule="auto"/>
    </w:pPr>
    <w:rPr>
      <w:rFonts w:ascii="Times New Roman" w:eastAsia="Times New Roman" w:hAnsi="Times New Roman"/>
      <w:i/>
      <w:iCs/>
      <w:sz w:val="24"/>
      <w:szCs w:val="24"/>
      <w:lang w:eastAsia="it-IT"/>
    </w:rPr>
  </w:style>
  <w:style w:type="character" w:customStyle="1" w:styleId="IndirizzoHTMLCarattere">
    <w:name w:val="Indirizzo HTML Carattere"/>
    <w:link w:val="IndirizzoHTML"/>
    <w:uiPriority w:val="99"/>
    <w:semiHidden/>
    <w:locked/>
    <w:rsid w:val="003B2157"/>
    <w:rPr>
      <w:rFonts w:ascii="Times New Roman" w:hAnsi="Times New Roman" w:cs="Times New Roman"/>
      <w:i/>
      <w:iCs/>
      <w:sz w:val="24"/>
      <w:szCs w:val="24"/>
      <w:lang w:eastAsia="it-IT"/>
    </w:rPr>
  </w:style>
  <w:style w:type="character" w:styleId="Collegamentoipertestuale">
    <w:name w:val="Hyperlink"/>
    <w:uiPriority w:val="99"/>
    <w:semiHidden/>
    <w:rsid w:val="003B2157"/>
    <w:rPr>
      <w:rFonts w:cs="Times New Roman"/>
      <w:color w:val="0000FF"/>
      <w:u w:val="single"/>
    </w:rPr>
  </w:style>
  <w:style w:type="paragraph" w:styleId="Numeroelenco">
    <w:name w:val="List Number"/>
    <w:basedOn w:val="Normale"/>
    <w:uiPriority w:val="99"/>
    <w:rsid w:val="00A321CA"/>
    <w:pPr>
      <w:numPr>
        <w:numId w:val="11"/>
      </w:numPr>
      <w:spacing w:after="120" w:line="288" w:lineRule="auto"/>
    </w:pPr>
    <w:rPr>
      <w:rFonts w:ascii="Century Gothic" w:hAnsi="Century Gothic"/>
      <w:color w:val="595959"/>
      <w:sz w:val="28"/>
      <w:szCs w:val="28"/>
      <w:lang w:eastAsia="ja-JP"/>
    </w:rPr>
  </w:style>
  <w:style w:type="character" w:styleId="Rimandocommento">
    <w:name w:val="annotation reference"/>
    <w:uiPriority w:val="99"/>
    <w:semiHidden/>
    <w:rsid w:val="0052581C"/>
    <w:rPr>
      <w:rFonts w:cs="Times New Roman"/>
      <w:sz w:val="16"/>
      <w:szCs w:val="16"/>
    </w:rPr>
  </w:style>
  <w:style w:type="paragraph" w:styleId="Testocommento">
    <w:name w:val="annotation text"/>
    <w:basedOn w:val="Normale"/>
    <w:link w:val="TestocommentoCarattere"/>
    <w:uiPriority w:val="99"/>
    <w:semiHidden/>
    <w:rsid w:val="0052581C"/>
    <w:rPr>
      <w:sz w:val="20"/>
      <w:szCs w:val="20"/>
    </w:rPr>
  </w:style>
  <w:style w:type="character" w:customStyle="1" w:styleId="TestocommentoCarattere">
    <w:name w:val="Testo commento Carattere"/>
    <w:link w:val="Testocommento"/>
    <w:uiPriority w:val="99"/>
    <w:semiHidden/>
    <w:rsid w:val="00F3546D"/>
    <w:rPr>
      <w:sz w:val="20"/>
      <w:szCs w:val="20"/>
      <w:lang w:eastAsia="en-US"/>
    </w:rPr>
  </w:style>
  <w:style w:type="paragraph" w:styleId="Soggettocommento">
    <w:name w:val="annotation subject"/>
    <w:basedOn w:val="Testocommento"/>
    <w:next w:val="Testocommento"/>
    <w:link w:val="SoggettocommentoCarattere"/>
    <w:uiPriority w:val="99"/>
    <w:semiHidden/>
    <w:rsid w:val="0052581C"/>
    <w:rPr>
      <w:b/>
      <w:bCs/>
    </w:rPr>
  </w:style>
  <w:style w:type="character" w:customStyle="1" w:styleId="SoggettocommentoCarattere">
    <w:name w:val="Soggetto commento Carattere"/>
    <w:link w:val="Soggettocommento"/>
    <w:uiPriority w:val="99"/>
    <w:semiHidden/>
    <w:rsid w:val="00F3546D"/>
    <w:rPr>
      <w:b/>
      <w:bCs/>
      <w:sz w:val="20"/>
      <w:szCs w:val="20"/>
      <w:lang w:eastAsia="en-US"/>
    </w:rPr>
  </w:style>
  <w:style w:type="character" w:styleId="Menzionenonrisolta">
    <w:name w:val="Unresolved Mention"/>
    <w:uiPriority w:val="99"/>
    <w:semiHidden/>
    <w:unhideWhenUsed/>
    <w:rsid w:val="00CC3A4F"/>
    <w:rPr>
      <w:color w:val="605E5C"/>
      <w:shd w:val="clear" w:color="auto" w:fill="E1DFDD"/>
    </w:rPr>
  </w:style>
  <w:style w:type="character" w:styleId="Collegamentovisitato">
    <w:name w:val="FollowedHyperlink"/>
    <w:basedOn w:val="Carpredefinitoparagrafo"/>
    <w:uiPriority w:val="99"/>
    <w:semiHidden/>
    <w:unhideWhenUsed/>
    <w:rsid w:val="0020619E"/>
    <w:rPr>
      <w:color w:val="800080" w:themeColor="followedHyperlink"/>
      <w:u w:val="single"/>
    </w:rPr>
  </w:style>
  <w:style w:type="character" w:customStyle="1" w:styleId="ParagrafoelencoCarattere">
    <w:name w:val="Paragrafo elenco Carattere"/>
    <w:aliases w:val="Elenchi puntati Carattere,Bullet List Carattere,FooterText Carattere,numbered Carattere,List Paragraph1 Carattere,Paragraphe de liste1 Carattere,lp1 Carattere,Paragrafo elenco 2 Carattere"/>
    <w:link w:val="Paragrafoelenco"/>
    <w:uiPriority w:val="34"/>
    <w:locked/>
    <w:rsid w:val="007D74DE"/>
    <w:rPr>
      <w:sz w:val="22"/>
      <w:szCs w:val="22"/>
      <w:lang w:eastAsia="en-US"/>
    </w:rPr>
  </w:style>
  <w:style w:type="paragraph" w:customStyle="1" w:styleId="NormaleWeb1">
    <w:name w:val="Normale (Web)1"/>
    <w:basedOn w:val="Normale"/>
    <w:rsid w:val="007D74DE"/>
    <w:pPr>
      <w:suppressAutoHyphens/>
      <w:spacing w:before="100" w:after="100" w:line="100" w:lineRule="atLeast"/>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8022">
      <w:bodyDiv w:val="1"/>
      <w:marLeft w:val="0"/>
      <w:marRight w:val="0"/>
      <w:marTop w:val="0"/>
      <w:marBottom w:val="0"/>
      <w:divBdr>
        <w:top w:val="none" w:sz="0" w:space="0" w:color="auto"/>
        <w:left w:val="none" w:sz="0" w:space="0" w:color="auto"/>
        <w:bottom w:val="none" w:sz="0" w:space="0" w:color="auto"/>
        <w:right w:val="none" w:sz="0" w:space="0" w:color="auto"/>
      </w:divBdr>
    </w:div>
    <w:div w:id="348338097">
      <w:bodyDiv w:val="1"/>
      <w:marLeft w:val="0"/>
      <w:marRight w:val="0"/>
      <w:marTop w:val="0"/>
      <w:marBottom w:val="0"/>
      <w:divBdr>
        <w:top w:val="none" w:sz="0" w:space="0" w:color="auto"/>
        <w:left w:val="none" w:sz="0" w:space="0" w:color="auto"/>
        <w:bottom w:val="none" w:sz="0" w:space="0" w:color="auto"/>
        <w:right w:val="none" w:sz="0" w:space="0" w:color="auto"/>
      </w:divBdr>
    </w:div>
    <w:div w:id="451091715">
      <w:bodyDiv w:val="1"/>
      <w:marLeft w:val="0"/>
      <w:marRight w:val="0"/>
      <w:marTop w:val="0"/>
      <w:marBottom w:val="0"/>
      <w:divBdr>
        <w:top w:val="none" w:sz="0" w:space="0" w:color="auto"/>
        <w:left w:val="none" w:sz="0" w:space="0" w:color="auto"/>
        <w:bottom w:val="none" w:sz="0" w:space="0" w:color="auto"/>
        <w:right w:val="none" w:sz="0" w:space="0" w:color="auto"/>
      </w:divBdr>
    </w:div>
    <w:div w:id="1039167355">
      <w:marLeft w:val="0"/>
      <w:marRight w:val="0"/>
      <w:marTop w:val="0"/>
      <w:marBottom w:val="0"/>
      <w:divBdr>
        <w:top w:val="none" w:sz="0" w:space="0" w:color="auto"/>
        <w:left w:val="none" w:sz="0" w:space="0" w:color="auto"/>
        <w:bottom w:val="none" w:sz="0" w:space="0" w:color="auto"/>
        <w:right w:val="none" w:sz="0" w:space="0" w:color="auto"/>
      </w:divBdr>
    </w:div>
    <w:div w:id="1039167358">
      <w:marLeft w:val="0"/>
      <w:marRight w:val="0"/>
      <w:marTop w:val="0"/>
      <w:marBottom w:val="0"/>
      <w:divBdr>
        <w:top w:val="none" w:sz="0" w:space="0" w:color="auto"/>
        <w:left w:val="none" w:sz="0" w:space="0" w:color="auto"/>
        <w:bottom w:val="none" w:sz="0" w:space="0" w:color="auto"/>
        <w:right w:val="none" w:sz="0" w:space="0" w:color="auto"/>
      </w:divBdr>
      <w:divsChild>
        <w:div w:id="1039167351">
          <w:marLeft w:val="107"/>
          <w:marRight w:val="0"/>
          <w:marTop w:val="100"/>
          <w:marBottom w:val="100"/>
          <w:divBdr>
            <w:top w:val="none" w:sz="0" w:space="0" w:color="auto"/>
            <w:left w:val="none" w:sz="0" w:space="0" w:color="auto"/>
            <w:bottom w:val="none" w:sz="0" w:space="0" w:color="auto"/>
            <w:right w:val="none" w:sz="0" w:space="0" w:color="auto"/>
          </w:divBdr>
          <w:divsChild>
            <w:div w:id="1039167353">
              <w:marLeft w:val="0"/>
              <w:marRight w:val="0"/>
              <w:marTop w:val="0"/>
              <w:marBottom w:val="0"/>
              <w:divBdr>
                <w:top w:val="single" w:sz="6" w:space="3" w:color="C8C8C8"/>
                <w:left w:val="single" w:sz="6" w:space="4" w:color="C8C8C8"/>
                <w:bottom w:val="single" w:sz="6" w:space="2" w:color="C8C8C8"/>
                <w:right w:val="single" w:sz="6" w:space="15" w:color="C8C8C8"/>
              </w:divBdr>
            </w:div>
            <w:div w:id="1039167354">
              <w:marLeft w:val="0"/>
              <w:marRight w:val="0"/>
              <w:marTop w:val="0"/>
              <w:marBottom w:val="0"/>
              <w:divBdr>
                <w:top w:val="single" w:sz="6" w:space="3" w:color="C8C8C8"/>
                <w:left w:val="single" w:sz="6" w:space="4" w:color="C8C8C8"/>
                <w:bottom w:val="single" w:sz="6" w:space="2" w:color="C8C8C8"/>
                <w:right w:val="single" w:sz="6" w:space="15" w:color="C8C8C8"/>
              </w:divBdr>
            </w:div>
            <w:div w:id="1039167356">
              <w:marLeft w:val="0"/>
              <w:marRight w:val="0"/>
              <w:marTop w:val="0"/>
              <w:marBottom w:val="0"/>
              <w:divBdr>
                <w:top w:val="single" w:sz="6" w:space="3" w:color="C8C8C8"/>
                <w:left w:val="single" w:sz="6" w:space="4" w:color="C8C8C8"/>
                <w:bottom w:val="single" w:sz="6" w:space="2" w:color="C8C8C8"/>
                <w:right w:val="single" w:sz="6" w:space="15" w:color="C8C8C8"/>
              </w:divBdr>
            </w:div>
            <w:div w:id="1039167359">
              <w:marLeft w:val="0"/>
              <w:marRight w:val="0"/>
              <w:marTop w:val="0"/>
              <w:marBottom w:val="0"/>
              <w:divBdr>
                <w:top w:val="single" w:sz="6" w:space="3" w:color="C8C8C8"/>
                <w:left w:val="single" w:sz="6" w:space="4" w:color="C8C8C8"/>
                <w:bottom w:val="single" w:sz="6" w:space="2" w:color="C8C8C8"/>
                <w:right w:val="single" w:sz="6" w:space="15" w:color="C8C8C8"/>
              </w:divBdr>
            </w:div>
          </w:divsChild>
        </w:div>
        <w:div w:id="1039167352">
          <w:marLeft w:val="0"/>
          <w:marRight w:val="0"/>
          <w:marTop w:val="0"/>
          <w:marBottom w:val="0"/>
          <w:divBdr>
            <w:top w:val="single" w:sz="6" w:space="11" w:color="FFFFFF"/>
            <w:left w:val="none" w:sz="0" w:space="12" w:color="FFFFFF"/>
            <w:bottom w:val="none" w:sz="0" w:space="11" w:color="FFFFFF"/>
            <w:right w:val="none" w:sz="0" w:space="0" w:color="FFFFFF"/>
          </w:divBdr>
        </w:div>
        <w:div w:id="1039167357">
          <w:marLeft w:val="213"/>
          <w:marRight w:val="0"/>
          <w:marTop w:val="0"/>
          <w:marBottom w:val="0"/>
          <w:divBdr>
            <w:top w:val="none" w:sz="0" w:space="0" w:color="auto"/>
            <w:left w:val="none" w:sz="0" w:space="0" w:color="auto"/>
            <w:bottom w:val="none" w:sz="0" w:space="0" w:color="auto"/>
            <w:right w:val="none" w:sz="0" w:space="0" w:color="auto"/>
          </w:divBdr>
        </w:div>
      </w:divsChild>
    </w:div>
    <w:div w:id="183791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casabufalini.it" TargetMode="External"/><Relationship Id="rId18" Type="http://schemas.openxmlformats.org/officeDocument/2006/relationships/hyperlink" Target="https://www.garanteprivacy.it/web/guest/home/docweb/-/docweb-display/docweb/108992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egreteria@romagnatech.eu" TargetMode="External"/><Relationship Id="rId17" Type="http://schemas.openxmlformats.org/officeDocument/2006/relationships/hyperlink" Target="mailto:segreteria@romagnatech.eu" TargetMode="External"/><Relationship Id="rId2" Type="http://schemas.openxmlformats.org/officeDocument/2006/relationships/customXml" Target="../customXml/item2.xml"/><Relationship Id="rId16" Type="http://schemas.openxmlformats.org/officeDocument/2006/relationships/hyperlink" Target="mailto:info@casabufalini.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egreteria@romagnatech.eu"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sabufalini@romagnatech.e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DF74B6D0386DE468724848F09EB1B53" ma:contentTypeVersion="18" ma:contentTypeDescription="Creare un nuovo documento." ma:contentTypeScope="" ma:versionID="448a0e3b1eaa047c2dbdbe9d706e71b0">
  <xsd:schema xmlns:xsd="http://www.w3.org/2001/XMLSchema" xmlns:xs="http://www.w3.org/2001/XMLSchema" xmlns:p="http://schemas.microsoft.com/office/2006/metadata/properties" xmlns:ns2="47774442-53b0-4089-8689-6988697657b3" xmlns:ns3="9acd3880-c180-4382-babb-f5279d3c6b77" targetNamespace="http://schemas.microsoft.com/office/2006/metadata/properties" ma:root="true" ma:fieldsID="daedcf884301b4376286ec242ec939be" ns2:_="" ns3:_="">
    <xsd:import namespace="47774442-53b0-4089-8689-6988697657b3"/>
    <xsd:import namespace="9acd3880-c180-4382-babb-f5279d3c6b7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74442-53b0-4089-8689-6988697657b3"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89365818-c3c7-472e-bd44-32cc3017e042}" ma:internalName="TaxCatchAll" ma:showField="CatchAllData" ma:web="47774442-53b0-4089-8689-6988697657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d3880-c180-4382-babb-f5279d3c6b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ef7f38a8-21d4-474f-b90d-99ac57862d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7774442-53b0-4089-8689-6988697657b3">MQFUM6RVPQ2F-1819161003-1287561</_dlc_DocId>
    <_dlc_DocIdUrl xmlns="47774442-53b0-4089-8689-6988697657b3">
      <Url>https://romagnatech.sharepoint.com/sites/Dati/_layouts/15/DocIdRedir.aspx?ID=MQFUM6RVPQ2F-1819161003-1287561</Url>
      <Description>MQFUM6RVPQ2F-1819161003-1287561</Description>
    </_dlc_DocIdUrl>
    <lcf76f155ced4ddcb4097134ff3c332f xmlns="9acd3880-c180-4382-babb-f5279d3c6b77">
      <Terms xmlns="http://schemas.microsoft.com/office/infopath/2007/PartnerControls"/>
    </lcf76f155ced4ddcb4097134ff3c332f>
    <TaxCatchAll xmlns="47774442-53b0-4089-8689-6988697657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ORI18</b:Tag>
    <b:SourceType>Book</b:SourceType>
    <b:Guid>{5618AE5E-D397-49D3-98FB-645C6EA1FF4A}</b:Guid>
    <b:Title>ORIENTAMENTI INNOVATIVI PER LA STRATEGIA REGIONALE DI INNOVAZIONE PER LA SMART SPECIALISATION</b:Title>
    <b:Year>2018</b:Year>
    <b:RefOrder>1</b:RefOrder>
  </b:Source>
</b:Sourc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D5CA3E-BDD9-4DD8-ACC1-C36E49733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74442-53b0-4089-8689-6988697657b3"/>
    <ds:schemaRef ds:uri="9acd3880-c180-4382-babb-f5279d3c6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42184-E525-4279-9114-F1E347AFCDDE}">
  <ds:schemaRefs>
    <ds:schemaRef ds:uri="http://schemas.microsoft.com/office/2006/metadata/properties"/>
    <ds:schemaRef ds:uri="http://schemas.microsoft.com/office/infopath/2007/PartnerControls"/>
    <ds:schemaRef ds:uri="47774442-53b0-4089-8689-6988697657b3"/>
    <ds:schemaRef ds:uri="9acd3880-c180-4382-babb-f5279d3c6b77"/>
  </ds:schemaRefs>
</ds:datastoreItem>
</file>

<file path=customXml/itemProps3.xml><?xml version="1.0" encoding="utf-8"?>
<ds:datastoreItem xmlns:ds="http://schemas.openxmlformats.org/officeDocument/2006/customXml" ds:itemID="{7F442C17-414E-40F1-948F-B020DE2D200C}">
  <ds:schemaRefs>
    <ds:schemaRef ds:uri="http://schemas.microsoft.com/sharepoint/v3/contenttype/forms"/>
  </ds:schemaRefs>
</ds:datastoreItem>
</file>

<file path=customXml/itemProps4.xml><?xml version="1.0" encoding="utf-8"?>
<ds:datastoreItem xmlns:ds="http://schemas.openxmlformats.org/officeDocument/2006/customXml" ds:itemID="{FFFA13B4-4307-42A3-A648-CCFE0DA3AD9F}">
  <ds:schemaRefs>
    <ds:schemaRef ds:uri="http://schemas.openxmlformats.org/officeDocument/2006/bibliography"/>
  </ds:schemaRefs>
</ds:datastoreItem>
</file>

<file path=customXml/itemProps5.xml><?xml version="1.0" encoding="utf-8"?>
<ds:datastoreItem xmlns:ds="http://schemas.openxmlformats.org/officeDocument/2006/customXml" ds:itemID="{A70ADD11-5EDD-403D-B47F-F026DABF9A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1138</Words>
  <Characters>6487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BANDO CULTURE URBANE</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CULTURE URBANE</dc:title>
  <dc:subject/>
  <dc:creator>Patrizia Bernardelli</dc:creator>
  <cp:keywords/>
  <dc:description/>
  <cp:lastModifiedBy>Sara Raggini</cp:lastModifiedBy>
  <cp:revision>2</cp:revision>
  <cp:lastPrinted>2019-11-26T15:54:00Z</cp:lastPrinted>
  <dcterms:created xsi:type="dcterms:W3CDTF">2025-09-02T12:46:00Z</dcterms:created>
  <dcterms:modified xsi:type="dcterms:W3CDTF">2025-09-02T12:46:00Z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0x0101004DF74B6D0386DE468724848F09EB1B53</vt:lpwstr>
  </property>
  <property fmtid="{D5CDD505-2E9C-101B-9397-08002B2CF9AE}" pid="3" name="Order">
    <vt:r8>4614400</vt:r8>
  </property>
  <property fmtid="{D5CDD505-2E9C-101B-9397-08002B2CF9AE}" pid="4" name="_dlc_DocIdItemGuid">
    <vt:lpwstr>b08fd863-8d4f-4b05-a2d6-baffa6503faf</vt:lpwstr>
  </property>
  <property fmtid="{D5CDD505-2E9C-101B-9397-08002B2CF9AE}" pid="5" name="MediaServiceImageTags">
    <vt:lpwstr/>
  </property>
</Properties>
</file>